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1725" w14:textId="39442107" w:rsidR="00544B41" w:rsidRDefault="00E941C1">
      <w:proofErr w:type="gramStart"/>
      <w:r>
        <w:t>alternante</w:t>
      </w:r>
      <w:proofErr w:type="gramEnd"/>
      <w:r>
        <w:t xml:space="preserve"> chargée d’études au sein de la MSA site de Bruz</w:t>
      </w:r>
    </w:p>
    <w:p w14:paraId="62C7C585" w14:textId="314E3A0C" w:rsidR="00E941C1" w:rsidRDefault="00E941C1">
      <w:r>
        <w:t>P</w:t>
      </w:r>
      <w:r>
        <w:t>ôle Action Sanitaire et Social de Bruz</w:t>
      </w:r>
    </w:p>
    <w:p w14:paraId="3886FDEC" w14:textId="005B392C" w:rsidR="00E941C1" w:rsidRDefault="00E941C1">
      <w:pPr>
        <w:rPr>
          <w:rStyle w:val="object"/>
          <w:rFonts w:ascii="Roboto" w:hAnsi="Roboto"/>
          <w:color w:val="5E5E5E"/>
          <w:sz w:val="21"/>
          <w:szCs w:val="21"/>
          <w:shd w:val="clear" w:color="auto" w:fill="FFFFFF"/>
        </w:rPr>
      </w:pPr>
      <w:r>
        <w:t xml:space="preserve">Didier MERCHET Responsable adjoint - développement des territoires et partenariat </w:t>
      </w:r>
      <w:hyperlink r:id="rId4" w:history="1">
        <w:r>
          <w:rPr>
            <w:rStyle w:val="Lienhypertexte"/>
          </w:rPr>
          <w:t>02.97.46.51.94</w:t>
        </w:r>
      </w:hyperlink>
      <w:r>
        <w:t xml:space="preserve">/ </w:t>
      </w:r>
      <w:hyperlink r:id="rId5" w:history="1">
        <w:r>
          <w:rPr>
            <w:rStyle w:val="Lienhypertexte"/>
          </w:rPr>
          <w:t>06.49.44.36.35</w:t>
        </w:r>
      </w:hyperlink>
      <w:r>
        <w:t xml:space="preserve">  </w:t>
      </w:r>
      <w:hyperlink r:id="rId6" w:history="1">
        <w:r w:rsidRPr="00985E51">
          <w:rPr>
            <w:rStyle w:val="Lienhypertexte"/>
            <w:rFonts w:ascii="Roboto" w:hAnsi="Roboto"/>
            <w:sz w:val="21"/>
            <w:szCs w:val="21"/>
            <w:shd w:val="clear" w:color="auto" w:fill="FFFFFF"/>
          </w:rPr>
          <w:t>merchet.didier@portesdebretagne.msa.fr</w:t>
        </w:r>
      </w:hyperlink>
    </w:p>
    <w:p w14:paraId="6D38CF75" w14:textId="77777777" w:rsidR="00E941C1" w:rsidRDefault="00E941C1">
      <w:pPr>
        <w:rPr>
          <w:rStyle w:val="object"/>
          <w:rFonts w:ascii="Roboto" w:hAnsi="Roboto"/>
          <w:color w:val="5E5E5E"/>
          <w:sz w:val="21"/>
          <w:szCs w:val="21"/>
          <w:shd w:val="clear" w:color="auto" w:fill="FFFFFF"/>
        </w:rPr>
      </w:pPr>
    </w:p>
    <w:p w14:paraId="75BE0320" w14:textId="359A5EED" w:rsidR="00E941C1" w:rsidRDefault="00E941C1">
      <w:r>
        <w:t>En cas de besoin sur la partie administrative vous pouvez joindre Lorena MATHEY du service RH (</w:t>
      </w:r>
      <w:hyperlink r:id="rId7" w:history="1">
        <w:r w:rsidRPr="00985E51">
          <w:rPr>
            <w:rStyle w:val="Lienhypertexte"/>
          </w:rPr>
          <w:t>mathey.lorena@portesdebretagne.msa.fr</w:t>
        </w:r>
      </w:hyperlink>
      <w:r>
        <w:t>).</w:t>
      </w:r>
    </w:p>
    <w:p w14:paraId="2E81349B" w14:textId="77777777" w:rsidR="00E941C1" w:rsidRDefault="00E941C1"/>
    <w:p w14:paraId="046EEA35" w14:textId="5F71F198" w:rsidR="00E941C1" w:rsidRDefault="00E941C1">
      <w:proofErr w:type="gramStart"/>
      <w:r>
        <w:t>nous</w:t>
      </w:r>
      <w:proofErr w:type="gramEnd"/>
      <w:r>
        <w:t xml:space="preserve"> accueillons pour la 3ème année une alternante sur le site de Vannes et que nous souhaitons offrir également un poste sur notre site de Bruz.</w:t>
      </w:r>
    </w:p>
    <w:sectPr w:rsidR="00E9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C1"/>
    <w:rsid w:val="00216DE3"/>
    <w:rsid w:val="00361880"/>
    <w:rsid w:val="00544B41"/>
    <w:rsid w:val="006B20CF"/>
    <w:rsid w:val="00E941C1"/>
    <w:rsid w:val="00E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4D67"/>
  <w15:chartTrackingRefBased/>
  <w15:docId w15:val="{AAB9AC27-823D-430D-B909-41461CE3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E941C1"/>
  </w:style>
  <w:style w:type="character" w:styleId="Lienhypertexte">
    <w:name w:val="Hyperlink"/>
    <w:basedOn w:val="Policepardfaut"/>
    <w:uiPriority w:val="99"/>
    <w:unhideWhenUsed/>
    <w:rsid w:val="00E941C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4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hey.lorena@portesdebretagne.msa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chet.didier@portesdebretagne.msa.fr" TargetMode="External"/><Relationship Id="rId5" Type="http://schemas.openxmlformats.org/officeDocument/2006/relationships/hyperlink" Target="callto:06.49.44.36.35" TargetMode="External"/><Relationship Id="rId4" Type="http://schemas.openxmlformats.org/officeDocument/2006/relationships/hyperlink" Target="callto:02.97.46.51.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Perron</dc:creator>
  <cp:keywords/>
  <dc:description/>
  <cp:lastModifiedBy>Pascale Perron</cp:lastModifiedBy>
  <cp:revision>1</cp:revision>
  <cp:lastPrinted>2023-09-12T06:20:00Z</cp:lastPrinted>
  <dcterms:created xsi:type="dcterms:W3CDTF">2023-09-12T06:18:00Z</dcterms:created>
  <dcterms:modified xsi:type="dcterms:W3CDTF">2023-09-12T06:21:00Z</dcterms:modified>
</cp:coreProperties>
</file>