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Langue niveau 5 – LEA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Week 1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Trade Wars, explained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https://www.youtube.com/watch?v=Iwa3vLoeNmQ</w:t>
      </w:r>
    </w:p>
    <w:p>
      <w:pPr>
        <w:pStyle w:val="Normal"/>
        <w:ind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Fill in the gaps: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“As a consumer, you’re probably consuming imports. If we have a trade war and we start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 xml:space="preserve">____________      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 xml:space="preserve">  ______________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on all of those imports, the bill is going to be higher.” </w:t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What does it mean if the Tyrells “subsidize the googly eye manufacturing”: </w:t>
      </w:r>
    </w:p>
    <w:p>
      <w:pPr>
        <w:pStyle w:val="ListParagraph"/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Why would the Lannisters be unhappy about the situation ?</w:t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How can this situation lead to a trade war ?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Which countries are the most vulnerable in a trade war? </w:t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Fill in the gaps: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Some economists would say that the country which ships fewer goods to the other has an </w:t>
      </w:r>
      <w:r>
        <w:rPr>
          <w:rFonts w:cs="Times New Roman" w:ascii="Century Gothic" w:hAnsi="Century Gothic"/>
          <w:sz w:val="24"/>
          <w:szCs w:val="24"/>
          <w:u w:val="single"/>
          <w:lang w:val="en-US"/>
        </w:rPr>
        <w:t>_______________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and can_______________ the other in a big clash.</w:t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Explain what the Smoot-Hawley Tariff Act is and its outcomes: </w:t>
      </w:r>
    </w:p>
    <w:p>
      <w:pPr>
        <w:pStyle w:val="ListParagraph"/>
        <w:numPr>
          <w:ilvl w:val="0"/>
          <w:numId w:val="0"/>
        </w:numPr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ListParagraph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0" w:right="-284" w:hanging="36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Who suffers the most from high tariffs? </w:t>
      </w:r>
    </w:p>
    <w:p>
      <w:pPr>
        <w:pStyle w:val="ListParagraph"/>
        <w:ind w:left="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Normal"/>
        <w:ind w:right="-284" w:hanging="0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</w:r>
    </w:p>
    <w:p>
      <w:pPr>
        <w:pStyle w:val="ListParagraph"/>
        <w:numPr>
          <w:ilvl w:val="0"/>
          <w:numId w:val="1"/>
        </w:numPr>
        <w:ind w:left="502" w:right="-284" w:hanging="360"/>
        <w:rPr>
          <w:rFonts w:ascii="Century Gothic" w:hAnsi="Century Gothic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 xml:space="preserve">What’s unique about Trump’s approach to trade practices? </w:t>
      </w:r>
    </w:p>
    <w:p>
      <w:pPr>
        <w:pStyle w:val="Normal"/>
        <w:ind w:left="-340" w:right="-284" w:hanging="0"/>
        <w:rPr>
          <w:rFonts w:ascii="Century Gothic" w:hAnsi="Century Gothic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Century Gothic" w:hAnsi="Century Gothic"/>
          <w:b/>
          <w:bCs/>
          <w:sz w:val="28"/>
          <w:szCs w:val="28"/>
          <w:lang w:val="en-US"/>
        </w:rPr>
      </w:r>
    </w:p>
    <w:p>
      <w:pPr>
        <w:pStyle w:val="Normal"/>
        <w:ind w:left="-340" w:right="-284" w:hanging="0"/>
        <w:rPr>
          <w:rFonts w:ascii="Century Gothic" w:hAnsi="Century Gothic" w:cs="Times New Roman"/>
          <w:b/>
          <w:b/>
          <w:bCs/>
          <w:sz w:val="24"/>
          <w:szCs w:val="24"/>
          <w:u w:val="single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u w:val="single"/>
          <w:lang w:val="en-US"/>
        </w:rPr>
        <w:t>Vocabulary: Find synonyms for or explain the following words/expressions: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“</w:t>
      </w:r>
      <w:r>
        <w:rPr>
          <w:rFonts w:cs="Times New Roman" w:ascii="Century Gothic" w:hAnsi="Century Gothic"/>
          <w:b/>
          <w:bCs/>
          <w:sz w:val="24"/>
          <w:szCs w:val="24"/>
          <w:u w:val="single"/>
          <w:lang w:val="en-US"/>
        </w:rPr>
        <w:t xml:space="preserve">dry </w:t>
      </w: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topic” (</w:t>
      </w:r>
      <w:r>
        <w:rPr>
          <w:rFonts w:cs="Times New Roman" w:ascii="Century Gothic" w:hAnsi="Century Gothic"/>
          <w:b/>
          <w:bCs/>
          <w:i/>
          <w:iCs/>
          <w:sz w:val="24"/>
          <w:szCs w:val="24"/>
          <w:lang w:val="en-US"/>
        </w:rPr>
        <w:t>inf):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jazz it up (</w:t>
      </w:r>
      <w:r>
        <w:rPr>
          <w:rFonts w:cs="Times New Roman" w:ascii="Century Gothic" w:hAnsi="Century Gothic"/>
          <w:b/>
          <w:bCs/>
          <w:i/>
          <w:iCs/>
          <w:sz w:val="24"/>
          <w:szCs w:val="24"/>
          <w:lang w:val="en-US"/>
        </w:rPr>
        <w:t>inf.</w:t>
      </w: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):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have an edge: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Ripple effect: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Outside the fray: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dampen: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Low-end: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b/>
          <w:bCs/>
          <w:sz w:val="24"/>
          <w:szCs w:val="24"/>
          <w:lang w:val="en-US"/>
        </w:rPr>
        <w:t>To unveil:</w:t>
      </w:r>
      <w:r>
        <w:rPr>
          <w:rFonts w:cs="Times New Roman" w:ascii="Century Gothic" w:hAnsi="Century Gothic"/>
          <w:sz w:val="24"/>
          <w:szCs w:val="24"/>
          <w:lang w:val="en-US"/>
        </w:rPr>
        <w:t xml:space="preserve"> </w:t>
      </w:r>
    </w:p>
    <w:p>
      <w:pPr>
        <w:pStyle w:val="Normal"/>
        <w:ind w:left="-340" w:right="-284" w:hanging="0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cs="Times New Roman" w:ascii="Century Gothic" w:hAnsi="Century Gothic"/>
          <w:sz w:val="24"/>
          <w:szCs w:val="24"/>
          <w:lang w:val="en-US"/>
        </w:rPr>
      </w:r>
    </w:p>
    <w:p>
      <w:pPr>
        <w:pStyle w:val="Normal"/>
        <w:spacing w:before="0" w:after="160"/>
        <w:ind w:left="-340" w:right="-284" w:hanging="0"/>
        <w:rPr>
          <w:rFonts w:ascii="Century Gothic" w:hAnsi="Century Gothic" w:cs="Times New Roman"/>
          <w:b/>
          <w:b/>
          <w:bCs/>
          <w:sz w:val="28"/>
          <w:szCs w:val="28"/>
          <w:lang w:val="en-US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Hyperlink"/>
    <w:basedOn w:val="DefaultParagraphFont"/>
    <w:uiPriority w:val="99"/>
    <w:unhideWhenUsed/>
    <w:rsid w:val="004f5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f51ea"/>
    <w:rPr>
      <w:color w:val="605E5C"/>
      <w:shd w:fill="E1DFDD" w:val="clea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023d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LibreOffice/7.4.7.2$Windows_X86_64 LibreOffice_project/723314e595e8007d3cf785c16538505a1c878ca5</Application>
  <AppVersion>15.0000</AppVersion>
  <Pages>2</Pages>
  <Words>179</Words>
  <Characters>891</Characters>
  <CharactersWithSpaces>1065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2023-09-08T09:23:00Z</dcterms:created>
  <dc:creator>boisgerault_p</dc:creator>
  <dc:description/>
  <dc:language>fr-FR</dc:language>
  <cp:lastModifiedBy/>
  <dcterms:modified xsi:type="dcterms:W3CDTF">2023-09-21T16:58:42Z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