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50" w:rsidRPr="0051291C" w:rsidRDefault="00224895" w:rsidP="00224895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51291C">
        <w:rPr>
          <w:rFonts w:asciiTheme="majorBidi" w:hAnsiTheme="majorBidi" w:cstheme="majorBidi"/>
          <w:b/>
          <w:bCs/>
          <w:sz w:val="32"/>
          <w:szCs w:val="32"/>
          <w:lang w:val="fr-FR"/>
        </w:rPr>
        <w:t>Prise</w:t>
      </w:r>
      <w:r w:rsidR="00632A50" w:rsidRPr="0051291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de note</w:t>
      </w:r>
      <w:r w:rsidR="0051291C" w:rsidRPr="0051291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de la </w:t>
      </w:r>
      <w:proofErr w:type="spellStart"/>
      <w:r w:rsidR="0051291C" w:rsidRPr="0051291C">
        <w:rPr>
          <w:rFonts w:asciiTheme="majorBidi" w:hAnsiTheme="majorBidi" w:cstheme="majorBidi"/>
          <w:b/>
          <w:bCs/>
          <w:sz w:val="32"/>
          <w:szCs w:val="32"/>
          <w:lang w:val="fr-FR"/>
        </w:rPr>
        <w:t>reunion</w:t>
      </w:r>
      <w:proofErr w:type="spellEnd"/>
      <w:r w:rsidR="0051291C" w:rsidRPr="0051291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du</w:t>
      </w:r>
      <w:r w:rsidR="00632A50" w:rsidRPr="0051291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14 </w:t>
      </w:r>
      <w:proofErr w:type="spellStart"/>
      <w:r w:rsidRPr="0051291C">
        <w:rPr>
          <w:rFonts w:asciiTheme="majorBidi" w:hAnsiTheme="majorBidi" w:cstheme="majorBidi"/>
          <w:b/>
          <w:bCs/>
          <w:sz w:val="32"/>
          <w:szCs w:val="32"/>
          <w:lang w:val="fr-FR"/>
        </w:rPr>
        <w:t>November</w:t>
      </w:r>
      <w:proofErr w:type="spellEnd"/>
      <w:r w:rsidR="00632A50" w:rsidRPr="0051291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2023</w:t>
      </w:r>
    </w:p>
    <w:p w:rsidR="00224895" w:rsidRPr="0051291C" w:rsidRDefault="00224895" w:rsidP="00224895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632A50" w:rsidRPr="00BD317D" w:rsidRDefault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La réunion a commencé à 10 heures en cherchant un lieu convenable sur </w:t>
      </w: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jitsi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:rsidR="00632A50" w:rsidRPr="00BD317D" w:rsidRDefault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>Madame Fanny a fait un sondage pour savoir qui sera disponible le vendredi 17 novembre à 13 :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30 pour le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premier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échange virtuel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avec des étudiants islandais, selon lequel </w:t>
      </w: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Reyhaneh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, Margaux, </w:t>
      </w: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Abir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et Mohamad seront présents.</w:t>
      </w:r>
    </w:p>
    <w:p w:rsidR="00632A50" w:rsidRPr="00BD317D" w:rsidRDefault="00632A50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Selon la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confirmation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de </w:t>
      </w:r>
      <w:proofErr w:type="spellStart"/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M.Hennen</w:t>
      </w:r>
      <w:proofErr w:type="spellEnd"/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des Islandais, composés de 7 étudiants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seront disponibles à 13 :30 (heure française) sur l’espace virtuel.</w:t>
      </w:r>
    </w:p>
    <w:p w:rsidR="00632A50" w:rsidRPr="00BD317D" w:rsidRDefault="00632A50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>Madame Fanny nous a donné des conseils pour mieux accueillir les étudiants</w:t>
      </w:r>
      <w:r w:rsidR="00993760" w:rsidRPr="00BD317D">
        <w:rPr>
          <w:rFonts w:asciiTheme="majorBidi" w:hAnsiTheme="majorBidi" w:cstheme="majorBidi"/>
          <w:sz w:val="28"/>
          <w:szCs w:val="28"/>
          <w:lang w:val="fr-FR"/>
        </w:rPr>
        <w:t> :</w:t>
      </w:r>
    </w:p>
    <w:p w:rsidR="00993760" w:rsidRPr="00BD317D" w:rsidRDefault="00993760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D’abord il faudrait envoyer un mail avec le lien du lieu dans lequel on veut trouver les Islandais. On a décidé d’utiliser la salle de zone </w:t>
      </w: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jitsi</w:t>
      </w:r>
      <w:proofErr w:type="spellEnd"/>
      <w:r w:rsidR="00C164A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bookmarkStart w:id="0" w:name="_GoBack"/>
      <w:bookmarkEnd w:id="0"/>
      <w:r w:rsidR="00C164AA">
        <w:rPr>
          <w:rFonts w:asciiTheme="majorBidi" w:hAnsiTheme="majorBidi" w:cstheme="majorBidi"/>
          <w:sz w:val="28"/>
          <w:szCs w:val="28"/>
          <w:lang w:val="fr-FR"/>
        </w:rPr>
        <w:t>(</w:t>
      </w:r>
      <w:r w:rsidR="00C164AA" w:rsidRPr="00C164AA">
        <w:rPr>
          <w:rFonts w:asciiTheme="majorBidi" w:hAnsiTheme="majorBidi" w:cstheme="majorBidi"/>
          <w:sz w:val="28"/>
          <w:szCs w:val="28"/>
          <w:lang w:val="fr-FR"/>
        </w:rPr>
        <w:t>https://play.workadventu.re/@/universite-rennes-2/metavers/mus%C3%A9e</w:t>
      </w:r>
      <w:r w:rsidR="00C164AA">
        <w:rPr>
          <w:rFonts w:asciiTheme="majorBidi" w:hAnsiTheme="majorBidi" w:cstheme="majorBidi"/>
          <w:sz w:val="28"/>
          <w:szCs w:val="28"/>
          <w:lang w:val="fr-FR"/>
        </w:rPr>
        <w:t xml:space="preserve">)  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Parce que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les animateurs connaissent  bien cet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espace.</w:t>
      </w:r>
    </w:p>
    <w:p w:rsidR="00993760" w:rsidRPr="00BD317D" w:rsidRDefault="00993760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Clair a proposé la zone bibliothèque pour son accès plus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facile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993760" w:rsidRPr="00BD317D" w:rsidRDefault="00993760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Il faudrait aussi joindre des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informations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et des explications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nécessaires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à propos de la salle où ils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viendront, comment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choisir un avatar et des choses simples pour montrer que c’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est différant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du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Platform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Zoom. On pourrait joindre une photo de la salle que Fanny a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mise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sur le cursus.</w:t>
      </w:r>
      <w:r w:rsidR="00CC01C1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Elle a aussi mis les adresses mail des étudiants dans le cursus.</w:t>
      </w:r>
    </w:p>
    <w:p w:rsidR="00CC01C1" w:rsidRPr="00BD317D" w:rsidRDefault="00CC01C1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Ensuite Madame Fanny a proposé de faire un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test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sur cet espace virtuel.</w:t>
      </w:r>
    </w:p>
    <w:p w:rsidR="00CC01C1" w:rsidRPr="00BD317D" w:rsidRDefault="00CC01C1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>Mohamad nous a fait montrer deux exemples de brise-glace en partageant son écran. Il s’agit des devinettes et des énigmes au niveau B1-B2, l’un  au sujet des préférences et l’autre au sujet des catastrophes naturelles. Le premier qui était le brise-glace utilisé l’année dernière pour des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étudiants américains a été choisi.</w:t>
      </w:r>
    </w:p>
    <w:p w:rsidR="00CC01C1" w:rsidRPr="00BD317D" w:rsidRDefault="00CC01C1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Abir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a mentionné qu’elle participera dans la réunion comme spectatrice afin de savoir comment se déroulera la première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séance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. Elle va présenter un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e activité à la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deuxième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réunion.</w:t>
      </w:r>
    </w:p>
    <w:p w:rsidR="00CC01C1" w:rsidRPr="00BD317D" w:rsidRDefault="00461BA6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Dès leur arrivée, ce serait bien qu’on leur fait jouer avec </w:t>
      </w:r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>les fonctionnalités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de l’espace virtuel. On va leur montrer comment se déplacer, leur demander des questions à l’oral et leur demander de répondre par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écrire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dans la rubrique de </w:t>
      </w:r>
      <w:proofErr w:type="spellStart"/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tchat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et tester le message sur </w:t>
      </w: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jitsi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>. Ce serait mieux d’</w:t>
      </w:r>
      <w:r w:rsidR="0051291C">
        <w:rPr>
          <w:rFonts w:asciiTheme="majorBidi" w:hAnsiTheme="majorBidi" w:cstheme="majorBidi"/>
          <w:sz w:val="28"/>
          <w:szCs w:val="28"/>
          <w:lang w:val="fr-FR"/>
        </w:rPr>
        <w:t xml:space="preserve">utiliser des </w:t>
      </w:r>
      <w:proofErr w:type="spellStart"/>
      <w:r w:rsidR="0051291C">
        <w:rPr>
          <w:rFonts w:asciiTheme="majorBidi" w:hAnsiTheme="majorBidi" w:cstheme="majorBidi"/>
          <w:sz w:val="28"/>
          <w:szCs w:val="28"/>
          <w:lang w:val="fr-FR"/>
        </w:rPr>
        <w:t>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mojis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pour montrer cette fonctionnalité.</w:t>
      </w:r>
    </w:p>
    <w:p w:rsidR="00461BA6" w:rsidRPr="00BD317D" w:rsidRDefault="00461BA6" w:rsidP="00632A50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>Par</w:t>
      </w:r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conséquent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Reyhaneh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, Mohamad et Margaux seront des animateurs de la première rencontre virtuelle. </w:t>
      </w:r>
    </w:p>
    <w:p w:rsidR="00B04B06" w:rsidRPr="00BD317D" w:rsidRDefault="00461BA6" w:rsidP="00B04B06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Reyhaneh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a suggéré de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commencer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la réunion par les présentations. D’abord les animateurs se présenten</w:t>
      </w:r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>t et ensuite ils demanderont aux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Islandais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 xml:space="preserve">de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se présenter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 xml:space="preserve">brièvement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.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Ce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serait une manière chaleureuse pour les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accueillir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. A </w:t>
      </w:r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>ce moment-là on po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urrait leur demander des questions </w:t>
      </w:r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 xml:space="preserve">simples. A </w:t>
      </w:r>
      <w:proofErr w:type="gramStart"/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>cet</w:t>
      </w:r>
      <w:proofErr w:type="gramEnd"/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étape Mohamad lancera le brise-glace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. E</w:t>
      </w:r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 xml:space="preserve">nsuite c’est Margaux qui présentera le Power point sur Bretagne et à la fin </w:t>
      </w:r>
      <w:proofErr w:type="spellStart"/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>Reyhaneh</w:t>
      </w:r>
      <w:proofErr w:type="spellEnd"/>
      <w:r w:rsidR="00B04B06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fait montrer le power point du logement.</w:t>
      </w:r>
    </w:p>
    <w:p w:rsidR="00B04B06" w:rsidRPr="00BD317D" w:rsidRDefault="00B04B06" w:rsidP="00B04B06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Puisque </w:t>
      </w: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Reyhaneh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a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confronté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un problème pour partager son écran et faire montrer le Power point du logement, madame Fanny  a préconisé aux animateurs d’avoir tous les documents le jour de la rencontre pour mieux conduire la séance. </w:t>
      </w:r>
    </w:p>
    <w:p w:rsidR="00B04B06" w:rsidRPr="00BD317D" w:rsidRDefault="00B04B06" w:rsidP="00B04B06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>Elle nous a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conseillé d’expliquer de façon simple et très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courte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. Il faudrait éviter d’entrer des informations détaillées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parce que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ça va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être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long et lourd. On leur 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donnera des pistes, s’ils ont besoin d’aide, ils pourront contacter soit leur prof soit des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animateurs.</w:t>
      </w:r>
    </w:p>
    <w:p w:rsidR="00224895" w:rsidRPr="00BD317D" w:rsidRDefault="00BD317D" w:rsidP="00B04B06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Vu 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que cette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rencontre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sera très court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e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(une heure) et que c’est juste Madame Dolly qui pourrait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avoir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accès à changer des photos du musée virtuel dans lequel on va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accueillir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des Islandais, donc on 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n’aura pas de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 xml:space="preserve"> phot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>o</w:t>
      </w:r>
      <w:r w:rsidR="00224895" w:rsidRPr="00BD317D">
        <w:rPr>
          <w:rFonts w:asciiTheme="majorBidi" w:hAnsiTheme="majorBidi" w:cstheme="majorBidi"/>
          <w:sz w:val="28"/>
          <w:szCs w:val="28"/>
          <w:lang w:val="fr-FR"/>
        </w:rPr>
        <w:t>s de Rennes dans cet espace.</w:t>
      </w:r>
    </w:p>
    <w:p w:rsidR="00224895" w:rsidRPr="00BD317D" w:rsidRDefault="00224895" w:rsidP="00B04B06">
      <w:pPr>
        <w:rPr>
          <w:rFonts w:asciiTheme="majorBidi" w:hAnsiTheme="majorBidi" w:cstheme="majorBidi"/>
          <w:sz w:val="28"/>
          <w:szCs w:val="28"/>
          <w:lang w:val="fr-FR"/>
        </w:rPr>
      </w:pP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Lina et </w:t>
      </w:r>
      <w:proofErr w:type="spellStart"/>
      <w:r w:rsidRPr="00BD317D">
        <w:rPr>
          <w:rFonts w:asciiTheme="majorBidi" w:hAnsiTheme="majorBidi" w:cstheme="majorBidi"/>
          <w:sz w:val="28"/>
          <w:szCs w:val="28"/>
          <w:lang w:val="fr-FR"/>
        </w:rPr>
        <w:t>Abir</w:t>
      </w:r>
      <w:proofErr w:type="spellEnd"/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avaient préparé un brise-glace pour la deuxième rencontre. </w:t>
      </w:r>
      <w:r w:rsidR="00BD317D" w:rsidRPr="00BD317D">
        <w:rPr>
          <w:rFonts w:asciiTheme="majorBidi" w:hAnsiTheme="majorBidi" w:cstheme="majorBidi"/>
          <w:sz w:val="28"/>
          <w:szCs w:val="28"/>
          <w:lang w:val="fr-FR"/>
        </w:rPr>
        <w:t>Elles vont</w:t>
      </w:r>
      <w:r w:rsidRPr="00BD317D">
        <w:rPr>
          <w:rFonts w:asciiTheme="majorBidi" w:hAnsiTheme="majorBidi" w:cstheme="majorBidi"/>
          <w:sz w:val="28"/>
          <w:szCs w:val="28"/>
          <w:lang w:val="fr-FR"/>
        </w:rPr>
        <w:t xml:space="preserve"> la déposer sur le cursus. Madame Fanny a dit qu’on peut la voir après la première rencontre. C’est mieux attendre vendredi pour mieux décider ce qu’on va faire par la suite.</w:t>
      </w:r>
    </w:p>
    <w:p w:rsidR="00224895" w:rsidRPr="00632A50" w:rsidRDefault="00224895" w:rsidP="00B04B06">
      <w:pPr>
        <w:rPr>
          <w:lang w:val="fr-FR"/>
        </w:rPr>
      </w:pPr>
    </w:p>
    <w:sectPr w:rsidR="00224895" w:rsidRPr="00632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F"/>
    <w:rsid w:val="00224895"/>
    <w:rsid w:val="00461BA6"/>
    <w:rsid w:val="0051291C"/>
    <w:rsid w:val="00632A50"/>
    <w:rsid w:val="00707CB1"/>
    <w:rsid w:val="00993760"/>
    <w:rsid w:val="00B04B06"/>
    <w:rsid w:val="00B7087F"/>
    <w:rsid w:val="00BD317D"/>
    <w:rsid w:val="00C164AA"/>
    <w:rsid w:val="00CB6E36"/>
    <w:rsid w:val="00C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8A9D919-6EA3-4365-BF72-1DC7501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raissi</dc:creator>
  <cp:keywords/>
  <dc:description/>
  <cp:lastModifiedBy>raissi</cp:lastModifiedBy>
  <cp:revision>3</cp:revision>
  <dcterms:created xsi:type="dcterms:W3CDTF">2023-11-14T22:26:00Z</dcterms:created>
  <dcterms:modified xsi:type="dcterms:W3CDTF">2023-11-14T23:49:00Z</dcterms:modified>
</cp:coreProperties>
</file>