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33" w:rsidRPr="00B91C33" w:rsidRDefault="00B91C33" w:rsidP="00B91C33">
      <w:pPr>
        <w:pStyle w:val="NormalWeb"/>
        <w:shd w:val="clear" w:color="auto" w:fill="F2F1F0"/>
        <w:spacing w:before="0" w:beforeAutospacing="0" w:after="150" w:afterAutospacing="0" w:line="338" w:lineRule="atLeast"/>
        <w:rPr>
          <w:rFonts w:ascii="細明體" w:eastAsia="細明體" w:hAnsi="georgia" w:hint="eastAsia"/>
          <w:color w:val="444444"/>
          <w:sz w:val="24"/>
          <w:szCs w:val="24"/>
        </w:rPr>
      </w:pP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个笑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呢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 ，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来自于台湾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</w:t>
      </w:r>
    </w:p>
    <w:p w:rsidR="00B91C33" w:rsidRPr="00B91C33" w:rsidRDefault="00B91C33" w:rsidP="00B91C33">
      <w:pPr>
        <w:pStyle w:val="NormalWeb"/>
        <w:shd w:val="clear" w:color="auto" w:fill="F2F1F0"/>
        <w:spacing w:before="0" w:beforeAutospacing="0" w:after="150" w:afterAutospacing="0" w:line="338" w:lineRule="atLeast"/>
        <w:rPr>
          <w:rFonts w:ascii="細明體" w:eastAsia="細明體" w:hAnsi="georgia" w:hint="eastAsia"/>
          <w:color w:val="444444"/>
          <w:sz w:val="24"/>
          <w:szCs w:val="24"/>
        </w:rPr>
      </w:pP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有一个小孩呢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 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大概七八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岁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了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。 </w:t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问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他爸爸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 "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爸爸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 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什么叫生气</w:t>
      </w:r>
      <w:proofErr w:type="gram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?什么叫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愤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怒</w:t>
      </w:r>
      <w:proofErr w:type="spellEnd"/>
      <w:proofErr w:type="gram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? 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什么叫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发疯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? 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什么叫哭笑不得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?"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爸爸一听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，”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怎么会</w:t>
      </w:r>
      <w:bookmarkStart w:id="0" w:name="_GoBack"/>
      <w:bookmarkEnd w:id="0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问这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么一个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问题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啊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？”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这还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不好解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释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呢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。 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干脆我跟你演示一下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 ”</w:t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了，我一演示你就明白了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"</w:t>
      </w:r>
    </w:p>
    <w:p w:rsidR="00B91C33" w:rsidRPr="00B91C33" w:rsidRDefault="00B91C33" w:rsidP="00B91C33">
      <w:pPr>
        <w:pStyle w:val="NormalWeb"/>
        <w:shd w:val="clear" w:color="auto" w:fill="F2F1F0"/>
        <w:spacing w:before="0" w:beforeAutospacing="0" w:after="150" w:afterAutospacing="0" w:line="338" w:lineRule="atLeast"/>
        <w:rPr>
          <w:rFonts w:ascii="細明體" w:eastAsia="細明體" w:hAnsi="georgia" w:hint="eastAsia"/>
          <w:color w:val="444444"/>
          <w:sz w:val="24"/>
          <w:szCs w:val="24"/>
        </w:rPr>
      </w:pP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他拿起了一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，随便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拨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打了一个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号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码</w:t>
      </w:r>
      <w:proofErr w:type="spellEnd"/>
      <w:proofErr w:type="gram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</w:t>
      </w:r>
      <w:proofErr w:type="gram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另外一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挺礼貌的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。"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你好，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里是林公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馆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请问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您找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谁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?"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爸爸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了"我找周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润发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。"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"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我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们这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是林公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馆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，您找哪位啊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?"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"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麻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烦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你帮我找一下周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润发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。"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"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你是不是没听清楚我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们这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是林公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馆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?"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"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你无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论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如何帮我找一下周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润发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，好不好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?"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方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"你是不是板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桥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出来的呀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" 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蹦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 ! 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就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他挂了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</w:t>
      </w:r>
    </w:p>
    <w:p w:rsidR="00B91C33" w:rsidRPr="00B91C33" w:rsidRDefault="00B91C33" w:rsidP="00B91C33">
      <w:pPr>
        <w:pStyle w:val="NormalWeb"/>
        <w:shd w:val="clear" w:color="auto" w:fill="F2F1F0"/>
        <w:spacing w:before="0" w:beforeAutospacing="0" w:after="150" w:afterAutospacing="0" w:line="338" w:lineRule="atLeast"/>
        <w:rPr>
          <w:rFonts w:ascii="細明體" w:eastAsia="細明體" w:hAnsi="georgia" w:hint="eastAsia"/>
          <w:color w:val="444444"/>
          <w:sz w:val="24"/>
          <w:szCs w:val="24"/>
        </w:rPr>
      </w:pP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爸爸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"你看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方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现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在在生气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。"</w:t>
      </w:r>
    </w:p>
    <w:p w:rsidR="00B91C33" w:rsidRPr="00B91C33" w:rsidRDefault="00B91C33" w:rsidP="00B91C33">
      <w:pPr>
        <w:pStyle w:val="NormalWeb"/>
        <w:shd w:val="clear" w:color="auto" w:fill="F2F1F0"/>
        <w:spacing w:before="0" w:beforeAutospacing="0" w:after="150" w:afterAutospacing="0" w:line="338" w:lineRule="atLeast"/>
        <w:rPr>
          <w:rFonts w:ascii="細明體" w:eastAsia="細明體" w:hAnsi="georgia" w:hint="eastAsia"/>
          <w:color w:val="444444"/>
          <w:sz w:val="24"/>
          <w:szCs w:val="24"/>
        </w:rPr>
      </w:pP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那么什么叫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愤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怒啊？我再跟你演示一下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拿起了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还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是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拨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打了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个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号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码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方一接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，“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你好，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里是林公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馆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请问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你找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谁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？“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”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我找周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润发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“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你什么毛病啊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里是林公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馆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你听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见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了没有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？“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”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麻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烦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你帮我找一下周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润发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好不好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?"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”</w:t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回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方用了一句台湾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话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 xml:space="preserve">，******“ 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也就挂了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爸爸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”你看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方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现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在在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愤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怒。那么什么叫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发疯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我来再跟你演示一下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。“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拿起了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还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是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拨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打那个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号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码</w:t>
      </w:r>
      <w:proofErr w:type="spellEnd"/>
      <w:proofErr w:type="gram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</w:t>
      </w:r>
      <w:proofErr w:type="gram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回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方可生气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，”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我跟你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是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骚扰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你知不知道，你要是再敢打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个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，我要叫警察了啊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。“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他就非常平静地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：”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你好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请问这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是林公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馆吗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？”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“</w:t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不起，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不起，非常抱歉，非常抱歉，因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为刚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才来了几个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骚扰电话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呢，我以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为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又是一个，非常抱歉，非常抱歉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”</w:t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请问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你找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谁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？“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”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我找周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润发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爸爸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”你看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方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现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在在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发疯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  <w:t>“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那么什么叫哭笑不得呢？我再跟你演示一下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拿起了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还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是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拨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打了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个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号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码</w:t>
      </w:r>
      <w:proofErr w:type="spellEnd"/>
      <w:proofErr w:type="gram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</w:t>
      </w:r>
      <w:proofErr w:type="gram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这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回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方更生气的“我跟你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我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现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在就要叫警察。我跟你没完了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！“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爸爸非常平静地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：”</w:t>
      </w:r>
      <w:proofErr w:type="spellStart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你好我是周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润发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。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请问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有人找我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吗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？”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br/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轻轻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地把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电话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放下</w:t>
      </w:r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说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，”</w:t>
      </w:r>
      <w:proofErr w:type="spellStart"/>
      <w:r w:rsidRPr="00B91C33">
        <w:rPr>
          <w:rFonts w:ascii="細明體" w:eastAsia="細明體" w:hAnsi="Songti SC Black" w:cs="Songti SC Black" w:hint="eastAsia"/>
          <w:color w:val="444444"/>
          <w:sz w:val="24"/>
          <w:szCs w:val="24"/>
        </w:rPr>
        <w:t>对</w:t>
      </w:r>
      <w:r w:rsidRPr="00B91C33">
        <w:rPr>
          <w:rFonts w:ascii="細明體" w:eastAsia="細明體" w:hAnsi="georgia" w:hint="eastAsia"/>
          <w:color w:val="444444"/>
          <w:sz w:val="24"/>
          <w:szCs w:val="24"/>
        </w:rPr>
        <w:t>方在哭笑不得</w:t>
      </w:r>
      <w:proofErr w:type="spellEnd"/>
      <w:r w:rsidRPr="00B91C33">
        <w:rPr>
          <w:rFonts w:ascii="細明體" w:eastAsia="細明體" w:hAnsi="georgia" w:hint="eastAsia"/>
          <w:color w:val="444444"/>
          <w:sz w:val="24"/>
          <w:szCs w:val="24"/>
        </w:rPr>
        <w:t>！“</w:t>
      </w:r>
    </w:p>
    <w:p w:rsidR="00FE6C01" w:rsidRPr="00B91C33" w:rsidRDefault="00FE6C01">
      <w:pPr>
        <w:rPr>
          <w:rFonts w:ascii="細明體" w:eastAsia="細明體" w:hint="eastAsia"/>
        </w:rPr>
      </w:pPr>
    </w:p>
    <w:sectPr w:rsidR="00FE6C01" w:rsidRPr="00B91C33" w:rsidSect="008864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細明體">
    <w:charset w:val="51"/>
    <w:family w:val="auto"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ongti SC Black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33"/>
    <w:rsid w:val="008864D4"/>
    <w:rsid w:val="00B91C33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F75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C3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C3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646</Characters>
  <Application>Microsoft Macintosh Word</Application>
  <DocSecurity>0</DocSecurity>
  <Lines>5</Lines>
  <Paragraphs>1</Paragraphs>
  <ScaleCrop>false</ScaleCrop>
  <Company>rennes 2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chiu</dc:creator>
  <cp:keywords/>
  <dc:description/>
  <cp:lastModifiedBy>blanche chiu</cp:lastModifiedBy>
  <cp:revision>1</cp:revision>
  <dcterms:created xsi:type="dcterms:W3CDTF">2024-04-04T13:46:00Z</dcterms:created>
  <dcterms:modified xsi:type="dcterms:W3CDTF">2024-04-04T13:47:00Z</dcterms:modified>
</cp:coreProperties>
</file>