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Calibri" w:cstheme="minorHAnsi"/>
          <w:color w:val="121212"/>
          <w:sz w:val="24"/>
          <w:szCs w:val="24"/>
          <w:shd w:fill="FFFFFF" w:val="clear"/>
          <w:lang w:val="en-US"/>
        </w:rPr>
      </w:pPr>
      <w:r>
        <w:rPr>
          <w:rFonts w:cs="Calibri" w:cstheme="minorHAnsi"/>
          <w:b/>
          <w:bCs/>
          <w:color w:val="4472C4" w:themeColor="accent1"/>
          <w:sz w:val="32"/>
          <w:szCs w:val="32"/>
          <w:lang w:val="en-US"/>
        </w:rPr>
        <w:t>Global War</w:t>
      </w:r>
      <w:r>
        <w:rPr>
          <w:rFonts w:cs="Calibri" w:cstheme="minorHAnsi"/>
          <w:b/>
          <w:bCs/>
          <w:color w:val="4472C4" w:themeColor="accent1"/>
          <w:sz w:val="32"/>
          <w:szCs w:val="32"/>
          <w:lang w:val="en-US"/>
        </w:rPr>
        <w:t>m</w:t>
      </w:r>
      <w:r>
        <w:rPr>
          <w:rFonts w:cs="Calibri" w:cstheme="minorHAnsi"/>
          <w:b/>
          <w:bCs/>
          <w:color w:val="4472C4" w:themeColor="accent1"/>
          <w:sz w:val="32"/>
          <w:szCs w:val="32"/>
          <w:lang w:val="en-US"/>
        </w:rPr>
        <w:t>ing</w:t>
      </w:r>
      <w:r>
        <w:rPr>
          <w:rFonts w:cs="Calibri" w:cstheme="minorHAnsi"/>
          <w:color w:val="121212"/>
          <w:sz w:val="24"/>
          <w:szCs w:val="24"/>
          <w:lang w:val="en-US"/>
        </w:rPr>
        <w:br/>
        <w:br/>
      </w:r>
      <w:r>
        <w:rPr>
          <w:rFonts w:cs="Calibri" w:cstheme="minorHAnsi"/>
          <w:color w:val="121212"/>
          <w:sz w:val="24"/>
          <w:szCs w:val="24"/>
          <w:shd w:fill="FFFFFF" w:val="clear"/>
          <w:lang w:val="en-US"/>
        </w:rPr>
        <w:t>Since the </w:t>
      </w:r>
      <w:r>
        <w:rPr>
          <w:rStyle w:val="Cursorpointer"/>
          <w:rFonts w:cs="Calibri" w:cstheme="minorHAnsi"/>
          <w:color w:val="121212"/>
          <w:sz w:val="24"/>
          <w:szCs w:val="24"/>
          <w:shd w:fill="FFFFFF" w:val="clear"/>
          <w:lang w:val="en-US"/>
        </w:rPr>
        <w:t>Industrial Revolution</w:t>
      </w:r>
      <w:r>
        <w:rPr>
          <w:rFonts w:cs="Calibri" w:cstheme="minorHAnsi"/>
          <w:color w:val="121212"/>
          <w:sz w:val="24"/>
          <w:szCs w:val="24"/>
          <w:shd w:fill="FFFFFF" w:val="clear"/>
          <w:lang w:val="en-US"/>
        </w:rPr>
        <w:t> of the 19th century, human activity has begun to impact climate. The current period of climate change is sometimes called “global warming.”</w:t>
      </w:r>
      <w:r>
        <w:rPr>
          <w:rFonts w:cs="Calibri" w:cstheme="minorHAnsi"/>
          <w:color w:val="121212"/>
          <w:sz w:val="24"/>
          <w:szCs w:val="24"/>
          <w:lang w:val="en-US"/>
        </w:rPr>
        <w:br/>
        <w:br/>
      </w:r>
      <w:r>
        <w:rPr>
          <w:rFonts w:cs="Calibri" w:cstheme="minorHAnsi"/>
          <w:color w:val="121212"/>
          <w:sz w:val="24"/>
          <w:szCs w:val="24"/>
          <w:shd w:fill="FFFFFF" w:val="clear"/>
          <w:lang w:val="en-US"/>
        </w:rPr>
        <w:t>Global warming is often associated with a runaway “</w:t>
      </w:r>
      <w:r>
        <w:rPr>
          <w:rStyle w:val="Cursorpointer"/>
          <w:rFonts w:cs="Calibri" w:cstheme="minorHAnsi"/>
          <w:color w:val="121212"/>
          <w:sz w:val="24"/>
          <w:szCs w:val="24"/>
          <w:shd w:fill="FFFFFF" w:val="clear"/>
          <w:lang w:val="en-US"/>
        </w:rPr>
        <w:t>greenhouse effect</w:t>
      </w:r>
      <w:r>
        <w:rPr>
          <w:rFonts w:cs="Calibri" w:cstheme="minorHAnsi"/>
          <w:color w:val="121212"/>
          <w:sz w:val="24"/>
          <w:szCs w:val="24"/>
          <w:shd w:fill="FFFFFF" w:val="clear"/>
          <w:lang w:val="en-US"/>
        </w:rPr>
        <w:t>.” The greenhouse effect describes the process of certain gases (including carbon dioxide (CO2), methane, nitrous oxide (N2O), fluorinated gases, and ozone) trapping </w:t>
      </w:r>
      <w:r>
        <w:rPr>
          <w:rStyle w:val="Cursorpointer"/>
          <w:rFonts w:cs="Calibri" w:cstheme="minorHAnsi"/>
          <w:color w:val="121212"/>
          <w:sz w:val="24"/>
          <w:szCs w:val="24"/>
          <w:shd w:fill="FFFFFF" w:val="clear"/>
          <w:lang w:val="en-US"/>
        </w:rPr>
        <w:t>solar radiation</w:t>
      </w:r>
      <w:r>
        <w:rPr>
          <w:rFonts w:cs="Calibri" w:cstheme="minorHAnsi"/>
          <w:color w:val="121212"/>
          <w:sz w:val="24"/>
          <w:szCs w:val="24"/>
          <w:shd w:fill="FFFFFF" w:val="clear"/>
          <w:lang w:val="en-US"/>
        </w:rPr>
        <w:t> in a planet's lower atmosphere. Greenhouse gases let the sun’s light shine onto Earth’s surface, but they trap the heat that reflects back up into the atmosphere. In this way, they act like the glass walls of a greenhouse.</w:t>
      </w:r>
      <w:r>
        <w:rPr>
          <w:rFonts w:cs="Calibri" w:cstheme="minorHAnsi"/>
          <w:color w:val="121212"/>
          <w:sz w:val="24"/>
          <w:szCs w:val="24"/>
          <w:lang w:val="en-US"/>
        </w:rPr>
        <w:br/>
        <w:br/>
      </w:r>
      <w:r>
        <w:rPr>
          <w:rFonts w:cs="Calibri" w:cstheme="minorHAnsi"/>
          <w:color w:val="121212"/>
          <w:sz w:val="24"/>
          <w:szCs w:val="24"/>
          <w:shd w:fill="FFFFFF" w:val="clear"/>
          <w:lang w:val="en-US"/>
        </w:rPr>
        <w:t>The greenhouse effect is a natural phenomenon and keeps Earth warm enough to sustain life. However, human activities that include burning </w:t>
      </w:r>
      <w:r>
        <w:rPr>
          <w:rStyle w:val="Cursorpointer"/>
          <w:rFonts w:cs="Calibri" w:cstheme="minorHAnsi"/>
          <w:color w:val="121212"/>
          <w:sz w:val="24"/>
          <w:szCs w:val="24"/>
          <w:shd w:fill="FFFFFF" w:val="clear"/>
          <w:lang w:val="en-US"/>
        </w:rPr>
        <w:t>fossil fuels</w:t>
      </w:r>
      <w:r>
        <w:rPr>
          <w:rFonts w:cs="Calibri" w:cstheme="minorHAnsi"/>
          <w:color w:val="121212"/>
          <w:sz w:val="24"/>
          <w:szCs w:val="24"/>
          <w:shd w:fill="FFFFFF" w:val="clear"/>
          <w:lang w:val="en-US"/>
        </w:rPr>
        <w:t> and cutting down forests release greenhouse gases into the atmosphere at an </w:t>
      </w:r>
      <w:r>
        <w:rPr>
          <w:rStyle w:val="Cursorpointer"/>
          <w:rFonts w:cs="Calibri" w:cstheme="minorHAnsi"/>
          <w:color w:val="121212"/>
          <w:sz w:val="24"/>
          <w:szCs w:val="24"/>
          <w:shd w:fill="FFFFFF" w:val="clear"/>
          <w:lang w:val="en-US"/>
        </w:rPr>
        <w:t>unprecedented</w:t>
      </w:r>
      <w:r>
        <w:rPr>
          <w:rFonts w:cs="Calibri" w:cstheme="minorHAnsi"/>
          <w:color w:val="121212"/>
          <w:sz w:val="24"/>
          <w:szCs w:val="24"/>
          <w:shd w:fill="FFFFFF" w:val="clear"/>
          <w:lang w:val="en-US"/>
        </w:rPr>
        <w:t> rate.</w:t>
      </w:r>
      <w:r>
        <w:rPr>
          <w:rFonts w:cs="Calibri" w:cstheme="minorHAnsi"/>
          <w:color w:val="121212"/>
          <w:sz w:val="24"/>
          <w:szCs w:val="24"/>
          <w:lang w:val="en-US"/>
        </w:rPr>
        <w:br/>
        <w:br/>
      </w:r>
      <w:r>
        <w:rPr>
          <w:rFonts w:cs="Calibri" w:cstheme="minorHAnsi"/>
          <w:color w:val="121212"/>
          <w:sz w:val="24"/>
          <w:szCs w:val="24"/>
          <w:shd w:fill="FFFFFF" w:val="clear"/>
          <w:lang w:val="en-US"/>
        </w:rPr>
        <w:t>The current period of climate change has been documented by rising temperatures, melting glaciers, and more intense weather phenomena.</w:t>
      </w:r>
    </w:p>
    <w:p>
      <w:pPr>
        <w:pStyle w:val="Normal"/>
        <w:jc w:val="both"/>
        <w:rPr>
          <w:rFonts w:cs="Calibri" w:cstheme="minorHAnsi"/>
          <w:color w:val="121212"/>
          <w:sz w:val="24"/>
          <w:szCs w:val="24"/>
          <w:shd w:fill="FFFFFF" w:val="clear"/>
          <w:lang w:val="en-US"/>
        </w:rPr>
      </w:pPr>
      <w:r>
        <w:rPr>
          <w:rFonts w:cs="Calibri" w:cstheme="minorHAnsi"/>
          <w:color w:val="121212"/>
          <w:sz w:val="24"/>
          <w:szCs w:val="24"/>
          <w:shd w:fill="FFFFFF" w:val="clear"/>
          <w:lang w:val="en-US"/>
        </w:rPr>
        <w:t>Climate change is also impacting organisms and </w:t>
      </w:r>
      <w:r>
        <w:rPr>
          <w:rStyle w:val="Cursorpointer"/>
          <w:rFonts w:cs="Calibri" w:cstheme="minorHAnsi"/>
          <w:color w:val="121212"/>
          <w:sz w:val="24"/>
          <w:szCs w:val="24"/>
          <w:shd w:fill="FFFFFF" w:val="clear"/>
          <w:lang w:val="en-US"/>
        </w:rPr>
        <w:t>species range</w:t>
      </w:r>
      <w:r>
        <w:rPr>
          <w:rFonts w:cs="Calibri" w:cstheme="minorHAnsi"/>
          <w:color w:val="121212"/>
          <w:sz w:val="24"/>
          <w:szCs w:val="24"/>
          <w:shd w:fill="FFFFFF" w:val="clear"/>
          <w:lang w:val="en-US"/>
        </w:rPr>
        <w:t>. Organisms that have adapted to one climate may have to migrate or adapt to warmer temperatures. Manatees, for instance, are </w:t>
      </w:r>
      <w:r>
        <w:rPr>
          <w:rStyle w:val="Cursorpointer"/>
          <w:rFonts w:cs="Calibri" w:cstheme="minorHAnsi"/>
          <w:color w:val="121212"/>
          <w:sz w:val="24"/>
          <w:szCs w:val="24"/>
          <w:shd w:fill="FFFFFF" w:val="clear"/>
          <w:lang w:val="en-US"/>
        </w:rPr>
        <w:t>marine mammals</w:t>
      </w:r>
      <w:r>
        <w:rPr>
          <w:rFonts w:cs="Calibri" w:cstheme="minorHAnsi"/>
          <w:color w:val="121212"/>
          <w:sz w:val="24"/>
          <w:szCs w:val="24"/>
          <w:shd w:fill="FFFFFF" w:val="clear"/>
          <w:lang w:val="en-US"/>
        </w:rPr>
        <w:t xml:space="preserve"> native to tropical waters. </w:t>
      </w:r>
      <w:r>
        <w:rPr>
          <w:rFonts w:cs="Calibri" w:cstheme="minorHAnsi"/>
          <w:color w:val="121212"/>
          <w:sz w:val="24"/>
          <w:szCs w:val="24"/>
          <w:lang w:val="en-US"/>
        </w:rPr>
        <w:br/>
        <w:br/>
      </w:r>
      <w:r>
        <w:rPr>
          <w:rFonts w:cs="Calibri" w:cstheme="minorHAnsi"/>
          <w:color w:val="121212"/>
          <w:sz w:val="24"/>
          <w:szCs w:val="24"/>
          <w:shd w:fill="FFFFFF" w:val="clear"/>
          <w:lang w:val="en-US"/>
        </w:rPr>
        <w:t>Climate change can be </w:t>
      </w:r>
      <w:r>
        <w:rPr>
          <w:rStyle w:val="Cursorpointer"/>
          <w:rFonts w:cs="Calibri" w:cstheme="minorHAnsi"/>
          <w:color w:val="121212"/>
          <w:sz w:val="24"/>
          <w:szCs w:val="24"/>
          <w:shd w:fill="FFFFFF" w:val="clear"/>
          <w:lang w:val="en-US"/>
        </w:rPr>
        <w:t>mitigated</w:t>
      </w:r>
      <w:r>
        <w:rPr>
          <w:rFonts w:cs="Calibri" w:cstheme="minorHAnsi"/>
          <w:color w:val="121212"/>
          <w:sz w:val="24"/>
          <w:szCs w:val="24"/>
          <w:shd w:fill="FFFFFF" w:val="clear"/>
          <w:lang w:val="en-US"/>
        </w:rPr>
        <w:t> through reducing greenhouse-gas </w:t>
      </w:r>
      <w:r>
        <w:rPr>
          <w:rStyle w:val="Cursorpointer"/>
          <w:rFonts w:cs="Calibri" w:cstheme="minorHAnsi"/>
          <w:color w:val="121212"/>
          <w:sz w:val="24"/>
          <w:szCs w:val="24"/>
          <w:shd w:fill="FFFFFF" w:val="clear"/>
          <w:lang w:val="en-US"/>
        </w:rPr>
        <w:t>emissions</w:t>
      </w:r>
      <w:r>
        <w:rPr>
          <w:rFonts w:cs="Calibri" w:cstheme="minorHAnsi"/>
          <w:color w:val="121212"/>
          <w:sz w:val="24"/>
          <w:szCs w:val="24"/>
          <w:shd w:fill="FFFFFF" w:val="clear"/>
          <w:lang w:val="en-US"/>
        </w:rPr>
        <w:t>. This can mean investing in new technologies, relying more on </w:t>
      </w:r>
      <w:r>
        <w:rPr>
          <w:rStyle w:val="Cursorpointer"/>
          <w:rFonts w:cs="Calibri" w:cstheme="minorHAnsi"/>
          <w:color w:val="121212"/>
          <w:sz w:val="24"/>
          <w:szCs w:val="24"/>
          <w:shd w:fill="FFFFFF" w:val="clear"/>
          <w:lang w:val="en-US"/>
        </w:rPr>
        <w:t>renewable energy</w:t>
      </w:r>
      <w:r>
        <w:rPr>
          <w:rFonts w:cs="Calibri" w:cstheme="minorHAnsi"/>
          <w:color w:val="121212"/>
          <w:sz w:val="24"/>
          <w:szCs w:val="24"/>
          <w:shd w:fill="FFFFFF" w:val="clear"/>
          <w:lang w:val="en-US"/>
        </w:rPr>
        <w:t> sources, making older equipment more energy-efficient, or changing consumer behavior.</w:t>
        <w:br/>
        <w:br/>
        <w:t xml:space="preserve">Source: </w:t>
      </w:r>
    </w:p>
    <w:p>
      <w:pPr>
        <w:pStyle w:val="Normal"/>
        <w:jc w:val="both"/>
        <w:rPr>
          <w:rFonts w:cs="Calibri" w:cstheme="minorHAnsi"/>
          <w:color w:val="121212"/>
          <w:sz w:val="24"/>
          <w:szCs w:val="24"/>
          <w:shd w:fill="FFFFFF" w:val="clear"/>
          <w:lang w:val="en-US"/>
        </w:rPr>
      </w:pPr>
      <w:hyperlink r:id="rId2">
        <w:r>
          <w:rPr>
            <w:rStyle w:val="LienInternet"/>
            <w:lang w:val="en-US"/>
          </w:rPr>
          <w:t>https://education.nationalgeographic.org/resource/all-about-climate</w:t>
        </w:r>
      </w:hyperlink>
    </w:p>
    <w:p>
      <w:pPr>
        <w:pStyle w:val="Normal"/>
        <w:spacing w:before="0" w:after="160"/>
        <w:jc w:val="both"/>
        <w:rPr>
          <w:rFonts w:cs="Calibri" w:cstheme="minorHAnsi"/>
          <w:sz w:val="24"/>
          <w:szCs w:val="24"/>
          <w:lang w:val="en-US"/>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Cursorpointer" w:customStyle="1">
    <w:name w:val="cursor-pointer"/>
    <w:basedOn w:val="DefaultParagraphFont"/>
    <w:qFormat/>
    <w:rsid w:val="005033f9"/>
    <w:rPr/>
  </w:style>
  <w:style w:type="character" w:styleId="Accentuation">
    <w:name w:val="Accentuation"/>
    <w:basedOn w:val="DefaultParagraphFont"/>
    <w:uiPriority w:val="20"/>
    <w:qFormat/>
    <w:rsid w:val="005033f9"/>
    <w:rPr>
      <w:i/>
      <w:iCs/>
    </w:rPr>
  </w:style>
  <w:style w:type="character" w:styleId="LienInternet">
    <w:name w:val="Lien Internet"/>
    <w:basedOn w:val="DefaultParagraphFont"/>
    <w:uiPriority w:val="99"/>
    <w:unhideWhenUsed/>
    <w:rsid w:val="00e4681f"/>
    <w:rPr>
      <w:color w:val="0563C1" w:themeColor="hyperlink"/>
      <w:u w:val="single"/>
    </w:rPr>
  </w:style>
  <w:style w:type="character" w:styleId="UnresolvedMention">
    <w:name w:val="Unresolved Mention"/>
    <w:basedOn w:val="DefaultParagraphFont"/>
    <w:uiPriority w:val="99"/>
    <w:semiHidden/>
    <w:unhideWhenUsed/>
    <w:qFormat/>
    <w:rsid w:val="0081318e"/>
    <w:rPr>
      <w:color w:val="605E5C"/>
      <w:shd w:fill="E1DFDD" w:val="clear"/>
    </w:rPr>
  </w:style>
  <w:style w:type="character" w:styleId="LienInternetvisit">
    <w:name w:val="Lien Internet visité"/>
    <w:rPr>
      <w:color w:val="80000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uiPriority w:val="34"/>
    <w:qFormat/>
    <w:rsid w:val="00e4681f"/>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ducation.nationalgeographic.org/resource/all-about-climat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Application>LibreOffice/7.2.1.2$Windows_X86_64 LibreOffice_project/87b77fad49947c1441b67c559c339af8f3517e22</Application>
  <AppVersion>15.0000</AppVersion>
  <Pages>1</Pages>
  <Words>225</Words>
  <Characters>1360</Characters>
  <CharactersWithSpaces>1590</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2022-10-13T15:46:00Z</dcterms:created>
  <dc:creator>Cynthia Diaz</dc:creator>
  <dc:description/>
  <dc:language>fr-FR</dc:language>
  <cp:lastModifiedBy/>
  <dcterms:modified xsi:type="dcterms:W3CDTF">2022-10-16T15:22:03Z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