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40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Alors que l’océan Atlantique a été frappé par un nombre record de plus de 30 tempêtes nommées l’an passé, ces dernières avaient parfois l’air de surgir de nulle part. </w:t>
      </w:r>
    </w:p>
    <w:p w:rsidR="00000000" w:rsidDel="00000000" w:rsidP="00000000" w:rsidRDefault="00000000" w:rsidRPr="00000000" w14:paraId="00000002">
      <w:pPr>
        <w:shd w:fill="ffffff" w:val="clear"/>
        <w:spacing w:after="4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 réalité, il suffit de quelques ingrédients simples pour former une forte tempête : une eau chaude, une activité orageuse, un faible cisaillement du vent et une perturbation météorologique préexistante. Tous ces éléments peuvent surgir dans l’océan autour des Bermudes entre juin et novembre. </w:t>
      </w:r>
    </w:p>
    <w:p w:rsidR="00000000" w:rsidDel="00000000" w:rsidP="00000000" w:rsidRDefault="00000000" w:rsidRPr="00000000" w14:paraId="00000003">
      <w:pPr>
        <w:shd w:fill="ffffff" w:val="clear"/>
        <w:spacing w:after="4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 National Ocean Service situé aux États-Unis explique que les ouragans naissent souvent sous la forme d’onde tropicale : une zone de basse pression qui se déplace dans les tropiques et provoque une augmentation des averses et de l’activité orageuse. </w:t>
      </w:r>
    </w:p>
    <w:p w:rsidR="00000000" w:rsidDel="00000000" w:rsidP="00000000" w:rsidRDefault="00000000" w:rsidRPr="00000000" w14:paraId="00000004">
      <w:pPr>
        <w:shd w:fill="ffffff" w:val="clear"/>
        <w:spacing w:after="4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 l’air chaud issu de l’océan s’élève dans cette tempête, créant ainsi une autre zone de basse pression en-dessous, qui à son tour permet à plus d’air de s’y engouffrer.</w:t>
      </w:r>
    </w:p>
    <w:p w:rsidR="00000000" w:rsidDel="00000000" w:rsidP="00000000" w:rsidRDefault="00000000" w:rsidRPr="00000000" w14:paraId="00000005">
      <w:pPr>
        <w:shd w:fill="ffffff" w:val="clear"/>
        <w:spacing w:after="4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L’air s’élève et se rafraîchit au point de condenser à nouveau en gouttelettes d’eau qui forment à leur tour de gros nuages. </w:t>
      </w:r>
    </w:p>
    <w:p w:rsidR="00000000" w:rsidDel="00000000" w:rsidP="00000000" w:rsidRDefault="00000000" w:rsidRPr="00000000" w14:paraId="00000006">
      <w:pPr>
        <w:shd w:fill="ffffff" w:val="clear"/>
        <w:spacing w:after="40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Selon le National Oceanic and Atmospheric Administration (NOAA, l'Agence américaine d'observation océanique et atmosphérique), ces nuages évoluent ensuite en ouragans de la manière suivante : </w:t>
      </w:r>
    </w:p>
    <w:p w:rsidR="00000000" w:rsidDel="00000000" w:rsidP="00000000" w:rsidRDefault="00000000" w:rsidRPr="00000000" w14:paraId="00000007">
      <w:pPr>
        <w:shd w:fill="ffffff" w:val="clear"/>
        <w:spacing w:after="4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vapeur d'eau libère de la chaleur dans l’air à mesure qu’elle se condense. De l’air chaud s’élève dans les nuages, créant un cycle d’évaporation et de condensation qui cause la croissance et l’élévation de tubas. À cause de ce modèle, les vents vont s’enrouler autour d’un point central, à la manière de l’eau s’écoulant dans une canalisation. À mesure que le système se heurte à plus de nuages, il se transforme en amas de nuages orageux ou en perturbation tropicale.</w:t>
      </w:r>
    </w:p>
    <w:p w:rsidR="00000000" w:rsidDel="00000000" w:rsidP="00000000" w:rsidRDefault="00000000" w:rsidRPr="00000000" w14:paraId="00000008">
      <w:pPr>
        <w:shd w:fill="ffffff" w:val="clear"/>
        <w:spacing w:after="4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4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Source : https://www.rgmags.com/2021/06/the-science-behind-the-storm/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-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zowMZTHXHnBKdYxsqiex/U6ufCA==">AMUW2mXYzueNpQtB2JD1ljaUPBQdDw54pJ4UtRMm1MNu2DGRO4CJao8n7ToWgnnEUV7kPIJcviLBPY9SW9ibwKzukyn+/7m/O0ivrWEAHMYRraT9u4ZRZUs=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2023-02-13T09:43:00Z</dcterms:created>
</cp:coreProperties>
</file>