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pBdr>
          <w:top w:val="single" w:sz="6" w:space="8" w:color="000000"/>
          <w:left w:val="single" w:sz="6" w:space="4" w:color="000000"/>
          <w:bottom w:val="single" w:sz="6" w:space="8" w:color="000000"/>
          <w:right w:val="single" w:sz="6" w:space="4" w:color="000000"/>
        </w:pBdr>
        <w:spacing w:lineRule="auto" w:line="240" w:before="0" w:after="0"/>
        <w:rPr/>
      </w:pPr>
      <w:r>
        <w:rPr>
          <w:rFonts w:ascii="Century Gothic" w:hAnsi="Century Gothic"/>
          <w:b/>
          <w:bCs/>
          <w:sz w:val="28"/>
          <w:szCs w:val="28"/>
        </w:rPr>
        <w:t>NAME : _______________________________________            Gp : ____</w:t>
      </w:r>
    </w:p>
    <w:p>
      <w:pPr>
        <w:pStyle w:val="NormalWeb"/>
        <w:pBdr>
          <w:top w:val="single" w:sz="6" w:space="8" w:color="000000"/>
          <w:left w:val="single" w:sz="6" w:space="4" w:color="000000"/>
          <w:bottom w:val="single" w:sz="6" w:space="8" w:color="000000"/>
          <w:right w:val="single" w:sz="6" w:space="4" w:color="000000"/>
        </w:pBdr>
        <w:spacing w:lineRule="auto" w:line="240" w:beforeAutospacing="0" w:before="278" w:after="0"/>
        <w:rPr/>
      </w:pPr>
      <w:r>
        <w:rPr/>
      </w:r>
    </w:p>
    <w:p>
      <w:pPr>
        <w:pStyle w:val="NormalWeb"/>
        <w:pBdr>
          <w:top w:val="single" w:sz="6" w:space="8" w:color="000000"/>
          <w:left w:val="single" w:sz="6" w:space="4" w:color="000000"/>
          <w:bottom w:val="single" w:sz="6" w:space="8" w:color="000000"/>
          <w:right w:val="single" w:sz="6" w:space="4" w:color="000000"/>
        </w:pBdr>
        <w:spacing w:lineRule="auto" w:line="240" w:beforeAutospacing="0" w:before="278" w:after="0"/>
        <w:jc w:val="right"/>
        <w:rPr/>
      </w:pPr>
      <w:r>
        <w:rPr>
          <w:rFonts w:ascii="Century Gothic" w:hAnsi="Century Gothic"/>
          <w:b/>
          <w:bCs/>
          <w:sz w:val="28"/>
          <w:szCs w:val="28"/>
        </w:rPr>
        <w:t>/20</w:t>
      </w:r>
    </w:p>
    <w:p>
      <w:pPr>
        <w:pStyle w:val="NormalWeb"/>
        <w:spacing w:lineRule="auto" w:line="240" w:beforeAutospacing="0" w:before="278" w:after="0"/>
        <w:rPr/>
      </w:pPr>
      <w:r>
        <w:rPr/>
      </w:r>
    </w:p>
    <w:p>
      <w:pPr>
        <w:pStyle w:val="NormalWeb"/>
        <w:spacing w:lineRule="auto" w:line="240" w:beforeAutospacing="0" w:before="278" w:after="0"/>
        <w:jc w:val="center"/>
        <w:rPr>
          <w:rFonts w:ascii="Georgia" w:hAnsi="Georgia"/>
          <w:b/>
          <w:bCs/>
          <w:sz w:val="36"/>
          <w:szCs w:val="36"/>
          <w:lang w:val="en-US"/>
        </w:rPr>
      </w:pPr>
      <w:r>
        <w:rPr>
          <w:rFonts w:ascii="Georgia" w:hAnsi="Georgia"/>
          <w:b/>
          <w:bCs/>
          <w:sz w:val="36"/>
          <w:szCs w:val="36"/>
          <w:lang w:val="en-US"/>
        </w:rPr>
        <w:t xml:space="preserve">L3S5 Langue niveau 5 – </w:t>
      </w:r>
    </w:p>
    <w:p>
      <w:pPr>
        <w:pStyle w:val="NormalWeb"/>
        <w:spacing w:lineRule="auto" w:line="240" w:beforeAutospacing="0" w:before="278" w:after="0"/>
        <w:jc w:val="center"/>
        <w:rPr>
          <w:rFonts w:ascii="Georgia" w:hAnsi="Georgia"/>
          <w:sz w:val="36"/>
          <w:szCs w:val="36"/>
          <w:lang w:val="en-US"/>
        </w:rPr>
      </w:pPr>
      <w:r>
        <w:rPr>
          <w:rFonts w:ascii="Georgia" w:hAnsi="Georgia"/>
          <w:b/>
          <w:bCs/>
          <w:sz w:val="36"/>
          <w:szCs w:val="36"/>
          <w:lang w:val="en-US"/>
        </w:rPr>
        <w:t>Contrôle Continu 1</w:t>
      </w:r>
    </w:p>
    <w:p>
      <w:pPr>
        <w:pStyle w:val="NormalWeb"/>
        <w:spacing w:lineRule="auto" w:line="240" w:beforeAutospacing="0" w:before="278" w:after="0"/>
        <w:rPr>
          <w:lang w:val="en-US"/>
        </w:rPr>
      </w:pPr>
      <w:r>
        <w:rPr>
          <w:lang w:val="en-US"/>
        </w:rPr>
      </w:r>
    </w:p>
    <w:p>
      <w:pPr>
        <w:pStyle w:val="NormalWeb"/>
        <w:spacing w:lineRule="auto" w:line="240" w:beforeAutospacing="0" w:before="278" w:after="0"/>
        <w:rPr>
          <w:lang w:val="en-US"/>
        </w:rPr>
      </w:pPr>
      <w:r>
        <w:rPr>
          <w:lang w:val="en-US"/>
        </w:rPr>
      </w:r>
    </w:p>
    <w:p>
      <w:pPr>
        <w:pStyle w:val="NormalWeb"/>
        <w:spacing w:lineRule="auto" w:line="240" w:beforeAutospacing="0" w:before="278" w:after="0"/>
        <w:rPr>
          <w:lang w:val="en-US"/>
        </w:rPr>
      </w:pPr>
      <w:r>
        <w:rPr>
          <w:lang w:val="en-US"/>
        </w:rPr>
      </w:r>
    </w:p>
    <w:p>
      <w:pPr>
        <w:pStyle w:val="NormalWeb"/>
        <w:pBdr>
          <w:top w:val="single" w:sz="6" w:space="1" w:color="000000"/>
          <w:bottom w:val="single" w:sz="6" w:space="1" w:color="000000"/>
        </w:pBdr>
        <w:spacing w:lineRule="auto" w:line="240" w:beforeAutospacing="0" w:before="278" w:after="0"/>
        <w:jc w:val="both"/>
        <w:rPr>
          <w:sz w:val="32"/>
          <w:szCs w:val="32"/>
          <w:lang w:val="en-US"/>
        </w:rPr>
      </w:pPr>
      <w:r>
        <w:rPr>
          <w:rFonts w:ascii="Georgia" w:hAnsi="Georgia"/>
          <w:spacing w:val="-10"/>
          <w:sz w:val="32"/>
          <w:szCs w:val="32"/>
          <w:lang w:val="en-US"/>
        </w:rPr>
        <w:t xml:space="preserve">Answer the following questions with </w:t>
      </w:r>
      <w:r>
        <w:rPr>
          <w:rFonts w:ascii="Georgia" w:hAnsi="Georgia"/>
          <w:b/>
          <w:bCs/>
          <w:spacing w:val="-10"/>
          <w:sz w:val="32"/>
          <w:szCs w:val="32"/>
          <w:u w:val="single"/>
          <w:lang w:val="en-US"/>
        </w:rPr>
        <w:t>full sentences</w:t>
      </w:r>
      <w:r>
        <w:rPr>
          <w:rFonts w:ascii="Georgia" w:hAnsi="Georgia"/>
          <w:spacing w:val="-10"/>
          <w:sz w:val="32"/>
          <w:szCs w:val="32"/>
          <w:lang w:val="en-US"/>
        </w:rPr>
        <w:t xml:space="preserve">. Be as thorough as you can. The </w:t>
      </w:r>
      <w:r>
        <w:rPr>
          <w:rFonts w:ascii="Georgia" w:hAnsi="Georgia"/>
          <w:b/>
          <w:bCs/>
          <w:spacing w:val="-10"/>
          <w:sz w:val="32"/>
          <w:szCs w:val="32"/>
          <w:u w:val="single"/>
          <w:lang w:val="en-US"/>
        </w:rPr>
        <w:t>quality of your English</w:t>
      </w:r>
      <w:r>
        <w:rPr>
          <w:rFonts w:ascii="Georgia" w:hAnsi="Georgia"/>
          <w:spacing w:val="-10"/>
          <w:sz w:val="32"/>
          <w:szCs w:val="32"/>
          <w:lang w:val="en-US"/>
        </w:rPr>
        <w:t xml:space="preserve"> will be taken into consideration.</w:t>
      </w:r>
    </w:p>
    <w:p>
      <w:pPr>
        <w:pStyle w:val="NormalWeb"/>
        <w:spacing w:lineRule="auto" w:line="259" w:beforeAutospacing="0" w:before="278" w:after="240"/>
        <w:rPr>
          <w:lang w:val="en-US"/>
        </w:rPr>
      </w:pPr>
      <w:r>
        <w:rPr>
          <w:lang w:val="en-US"/>
        </w:rPr>
      </w:r>
    </w:p>
    <w:p>
      <w:pPr>
        <w:pStyle w:val="NormalWeb"/>
        <w:spacing w:lineRule="auto" w:line="259" w:beforeAutospacing="0" w:before="278" w:after="240"/>
        <w:rPr>
          <w:lang w:val="en-US"/>
        </w:rPr>
      </w:pPr>
      <w:r>
        <w:rPr>
          <w:lang w:val="en-US"/>
        </w:rPr>
      </w:r>
    </w:p>
    <w:p>
      <w:pPr>
        <w:pStyle w:val="NormalWeb"/>
        <w:spacing w:lineRule="auto" w:line="259" w:beforeAutospacing="0" w:before="278" w:after="240"/>
        <w:rPr>
          <w:lang w:val="en-US"/>
        </w:rPr>
      </w:pPr>
      <w:r>
        <w:rPr>
          <w:lang w:val="en-US"/>
        </w:rPr>
      </w:r>
    </w:p>
    <w:p>
      <w:pPr>
        <w:pStyle w:val="NormalWeb"/>
        <w:spacing w:lineRule="auto" w:line="259" w:beforeAutospacing="0" w:before="278" w:after="240"/>
        <w:rPr>
          <w:lang w:val="en-US"/>
        </w:rPr>
      </w:pPr>
      <w:r>
        <w:rPr>
          <w:lang w:val="en-US"/>
        </w:rPr>
      </w:r>
    </w:p>
    <w:p>
      <w:pPr>
        <w:pStyle w:val="NormalWeb"/>
        <w:spacing w:lineRule="auto" w:line="259" w:beforeAutospacing="0" w:before="278" w:after="240"/>
        <w:rPr>
          <w:lang w:val="en-US"/>
        </w:rPr>
      </w:pPr>
      <w:r>
        <w:rPr>
          <w:lang w:val="en-US"/>
        </w:rPr>
      </w:r>
    </w:p>
    <w:p>
      <w:pPr>
        <w:pStyle w:val="NormalWeb"/>
        <w:spacing w:lineRule="auto" w:line="240" w:beforeAutospacing="0" w:before="278" w:after="0"/>
        <w:rPr>
          <w:lang w:val="en-US"/>
        </w:rPr>
      </w:pPr>
      <w:r>
        <w:rPr>
          <w:lang w:val="en-US"/>
        </w:rPr>
      </w:r>
    </w:p>
    <w:p>
      <w:pPr>
        <w:pStyle w:val="NormalWeb"/>
        <w:spacing w:lineRule="auto" w:line="240" w:beforeAutospacing="0" w:before="278" w:after="0"/>
        <w:rPr>
          <w:lang w:val="en-US"/>
        </w:rPr>
      </w:pPr>
      <w:r>
        <w:rPr>
          <w:lang w:val="en-US"/>
        </w:rPr>
      </w:r>
    </w:p>
    <w:p>
      <w:pPr>
        <w:pStyle w:val="NormalWeb"/>
        <w:spacing w:lineRule="auto" w:line="240" w:beforeAutospacing="0" w:before="278" w:after="0"/>
        <w:rPr>
          <w:lang w:val="en-US"/>
        </w:rPr>
      </w:pPr>
      <w:r>
        <w:rPr>
          <w:lang w:val="en-US"/>
        </w:rPr>
      </w:r>
    </w:p>
    <w:p>
      <w:pPr>
        <w:pStyle w:val="NormalWeb"/>
        <w:spacing w:lineRule="auto" w:line="240" w:beforeAutospacing="0" w:before="278" w:after="0"/>
        <w:rPr>
          <w:lang w:val="en-US"/>
        </w:rPr>
      </w:pPr>
      <w:r>
        <w:rPr>
          <w:lang w:val="en-US"/>
        </w:rPr>
      </w:r>
    </w:p>
    <w:p>
      <w:pPr>
        <w:pStyle w:val="NormalWeb"/>
        <w:spacing w:lineRule="auto" w:line="240" w:beforeAutospacing="0" w:before="278" w:after="0"/>
        <w:rPr>
          <w:lang w:val="en-US"/>
        </w:rPr>
      </w:pPr>
      <w:r>
        <w:rPr>
          <w:lang w:val="en-US"/>
        </w:rPr>
      </w:r>
    </w:p>
    <w:p>
      <w:pPr>
        <w:pStyle w:val="NormalWeb"/>
        <w:spacing w:lineRule="auto" w:line="240" w:beforeAutospacing="0" w:before="278" w:after="0"/>
        <w:jc w:val="center"/>
        <w:rPr/>
      </w:pPr>
      <w:r>
        <w:rPr>
          <w:rFonts w:ascii="Century Gothic" w:hAnsi="Century Gothic"/>
        </w:rPr>
        <w:t>Université Rennes 2</w:t>
      </w:r>
    </w:p>
    <w:p>
      <w:pPr>
        <w:pStyle w:val="Normal"/>
        <w:numPr>
          <w:ilvl w:val="0"/>
          <w:numId w:val="0"/>
        </w:numPr>
        <w:spacing w:lineRule="auto" w:line="240" w:beforeAutospacing="1" w:afterAutospacing="1"/>
        <w:ind w:hanging="0" w:left="0"/>
        <w:jc w:val="center"/>
        <w:outlineLvl w:val="0"/>
        <w:rPr>
          <w:rFonts w:ascii="Century Gothic" w:hAnsi="Century Gothic" w:eastAsia="Times New Roman" w:cs="Times New Roman"/>
          <w:b/>
          <w:bCs/>
          <w:kern w:val="2"/>
          <w:sz w:val="32"/>
          <w:szCs w:val="32"/>
          <w:u w:val="single"/>
          <w:lang w:eastAsia="fr-FR"/>
          <w14:ligatures w14:val="none"/>
        </w:rPr>
      </w:pPr>
      <w:r>
        <w:rPr>
          <w:rFonts w:ascii="Century Gothic" w:hAnsi="Century Gothic"/>
        </w:rPr>
        <w:t>Département de Langues Etrangères Appliquées</w:t>
      </w:r>
    </w:p>
    <w:p>
      <w:pPr>
        <w:pStyle w:val="Normal"/>
        <w:numPr>
          <w:ilvl w:val="0"/>
          <w:numId w:val="0"/>
        </w:numPr>
        <w:spacing w:lineRule="auto" w:line="240" w:beforeAutospacing="1" w:afterAutospacing="1"/>
        <w:ind w:hanging="0" w:left="0"/>
        <w:jc w:val="center"/>
        <w:outlineLvl w:val="0"/>
        <w:rPr>
          <w:rFonts w:ascii="Century Gothic" w:hAnsi="Century Gothic" w:eastAsia="Times New Roman" w:cs="Times New Roman"/>
          <w:b/>
          <w:bCs/>
          <w:kern w:val="2"/>
          <w:sz w:val="32"/>
          <w:szCs w:val="32"/>
          <w:u w:val="single"/>
          <w:lang w:eastAsia="fr-FR"/>
          <w14:ligatures w14:val="none"/>
        </w:rPr>
      </w:pPr>
      <w:r>
        <w:rPr>
          <w:rFonts w:eastAsia="Times New Roman" w:cs="Times New Roman" w:ascii="Century Gothic" w:hAnsi="Century Gothic"/>
          <w:b/>
          <w:bCs/>
          <w:kern w:val="2"/>
          <w:sz w:val="32"/>
          <w:szCs w:val="32"/>
          <w:u w:val="single"/>
          <w:lang w:eastAsia="fr-FR"/>
          <w14:ligatures w14:val="none"/>
        </w:rPr>
      </w:r>
    </w:p>
    <w:p>
      <w:pPr>
        <w:pStyle w:val="Normal"/>
        <w:numPr>
          <w:ilvl w:val="0"/>
          <w:numId w:val="0"/>
        </w:numPr>
        <w:spacing w:lineRule="auto" w:line="240" w:beforeAutospacing="1" w:afterAutospacing="1"/>
        <w:ind w:hanging="0" w:left="0"/>
        <w:jc w:val="center"/>
        <w:outlineLvl w:val="0"/>
        <w:rPr>
          <w:rFonts w:ascii="Century Gothic" w:hAnsi="Century Gothic" w:eastAsia="Times New Roman" w:cs="Times New Roman"/>
          <w:b/>
          <w:bCs/>
          <w:kern w:val="2"/>
          <w:sz w:val="36"/>
          <w:szCs w:val="36"/>
          <w:u w:val="single"/>
          <w:lang w:val="en-US" w:eastAsia="fr-FR"/>
          <w14:ligatures w14:val="none"/>
        </w:rPr>
      </w:pPr>
      <w:r>
        <w:rPr>
          <w:rFonts w:eastAsia="Times New Roman" w:cs="Times New Roman" w:ascii="Century Gothic" w:hAnsi="Century Gothic"/>
          <w:b/>
          <w:bCs/>
          <w:kern w:val="2"/>
          <w:sz w:val="36"/>
          <w:szCs w:val="36"/>
          <w:u w:val="single"/>
          <w:lang w:val="en-US" w:eastAsia="fr-FR"/>
          <w14:ligatures w14:val="none"/>
        </w:rPr>
        <w:t>Cash from trash: could it clean up the world? 8:49</w:t>
      </w:r>
    </w:p>
    <w:p>
      <w:pPr>
        <w:pStyle w:val="ListParagraph"/>
        <w:numPr>
          <w:ilvl w:val="0"/>
          <w:numId w:val="3"/>
        </w:numPr>
        <w:spacing w:lineRule="auto" w:line="240" w:beforeAutospacing="1" w:afterAutospacing="1"/>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t xml:space="preserve">How does Arthur Huang make local trash into cash? </w:t>
      </w:r>
      <w:r>
        <w:rPr>
          <w:rFonts w:eastAsia="Times New Roman" w:cs="Times New Roman" w:ascii="Century Gothic" w:hAnsi="Century Gothic"/>
          <w:kern w:val="2"/>
          <w:sz w:val="28"/>
          <w:szCs w:val="28"/>
          <w:lang w:val="en-US" w:eastAsia="fr-FR"/>
          <w14:ligatures w14:val="none"/>
        </w:rPr>
        <w:t>(2 pts)</w:t>
      </w:r>
      <w:r>
        <w:rPr>
          <w:rFonts w:eastAsia="Times New Roman" w:cs="Times New Roman" w:ascii="Century Gothic" w:hAnsi="Century Gothic"/>
          <w:b/>
          <w:bCs/>
          <w:kern w:val="2"/>
          <w:sz w:val="28"/>
          <w:szCs w:val="28"/>
          <w:lang w:val="en-US" w:eastAsia="fr-FR"/>
          <w14:ligatures w14:val="none"/>
        </w:rPr>
        <w:t xml:space="preserve"> </w:t>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val="false"/>
          <w:bCs w:val="false"/>
          <w:kern w:val="2"/>
          <w:sz w:val="28"/>
          <w:szCs w:val="28"/>
          <w:lang w:val="en-US" w:eastAsia="fr-FR"/>
          <w14:ligatures w14:val="none"/>
        </w:rPr>
      </w:pPr>
      <w:r>
        <w:rPr>
          <w:rFonts w:eastAsia="Times New Roman" w:cs="Times New Roman" w:ascii="Century Gothic" w:hAnsi="Century Gothic"/>
          <w:b w:val="false"/>
          <w:bCs w:val="false"/>
          <w:kern w:val="2"/>
          <w:sz w:val="28"/>
          <w:szCs w:val="28"/>
          <w:lang w:val="en-US" w:eastAsia="fr-FR"/>
          <w14:ligatures w14:val="none"/>
        </w:rPr>
        <w:t xml:space="preserve">He helped build modular wards </w:t>
      </w:r>
      <w:r>
        <w:rPr>
          <w:rFonts w:eastAsia="Times New Roman" w:cs="Times New Roman" w:ascii="Century Gothic" w:hAnsi="Century Gothic"/>
          <w:b w:val="false"/>
          <w:bCs w:val="false"/>
          <w:i/>
          <w:iCs/>
          <w:kern w:val="2"/>
          <w:sz w:val="28"/>
          <w:szCs w:val="28"/>
          <w:lang w:val="en-US" w:eastAsia="fr-FR"/>
          <w14:ligatures w14:val="none"/>
        </w:rPr>
        <w:t xml:space="preserve">(unités) </w:t>
      </w:r>
      <w:r>
        <w:rPr>
          <w:rFonts w:eastAsia="Times New Roman" w:cs="Times New Roman" w:ascii="Century Gothic" w:hAnsi="Century Gothic"/>
          <w:b w:val="false"/>
          <w:bCs w:val="false"/>
          <w:kern w:val="2"/>
          <w:sz w:val="28"/>
          <w:szCs w:val="28"/>
          <w:lang w:val="en-US" w:eastAsia="fr-FR"/>
          <w14:ligatures w14:val="none"/>
        </w:rPr>
        <w:t xml:space="preserve">for covid-19 patients in 2021 and these wards were made of local trash such as recycled aluminium/aluminum (US) and recycled plastic/PET. </w:t>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val="false"/>
          <w:bCs w:val="false"/>
          <w:kern w:val="2"/>
          <w:sz w:val="28"/>
          <w:szCs w:val="28"/>
          <w:lang w:val="en-US" w:eastAsia="fr-FR"/>
          <w14:ligatures w14:val="none"/>
        </w:rPr>
      </w:pPr>
      <w:r>
        <w:rPr/>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val="false"/>
          <w:bCs w:val="false"/>
          <w:kern w:val="2"/>
          <w:sz w:val="28"/>
          <w:szCs w:val="28"/>
          <w:lang w:val="en-US" w:eastAsia="fr-FR"/>
          <w14:ligatures w14:val="none"/>
        </w:rPr>
      </w:pPr>
      <w:r>
        <w:rPr>
          <w:rFonts w:eastAsia="Times New Roman" w:cs="Times New Roman" w:ascii="Century Gothic" w:hAnsi="Century Gothic"/>
          <w:b w:val="false"/>
          <w:bCs w:val="false"/>
          <w:kern w:val="2"/>
          <w:sz w:val="28"/>
          <w:szCs w:val="28"/>
          <w:lang w:val="en-US" w:eastAsia="fr-FR"/>
          <w14:ligatures w14:val="none"/>
        </w:rPr>
        <w:t xml:space="preserve">[It actually also saves money to source </w:t>
      </w:r>
      <w:r>
        <w:rPr>
          <w:rFonts w:eastAsia="Times New Roman" w:cs="Times New Roman" w:ascii="Century Gothic" w:hAnsi="Century Gothic"/>
          <w:b w:val="false"/>
          <w:bCs w:val="false"/>
          <w:i/>
          <w:iCs/>
          <w:kern w:val="2"/>
          <w:sz w:val="28"/>
          <w:szCs w:val="28"/>
          <w:lang w:val="en-US" w:eastAsia="fr-FR"/>
          <w14:ligatures w14:val="none"/>
        </w:rPr>
        <w:t>(acheter/se procurer)</w:t>
      </w:r>
      <w:r>
        <w:rPr>
          <w:rFonts w:eastAsia="Times New Roman" w:cs="Times New Roman" w:ascii="Century Gothic" w:hAnsi="Century Gothic"/>
          <w:b w:val="false"/>
          <w:bCs w:val="false"/>
          <w:kern w:val="2"/>
          <w:sz w:val="28"/>
          <w:szCs w:val="28"/>
          <w:lang w:val="en-US" w:eastAsia="fr-FR"/>
          <w14:ligatures w14:val="none"/>
        </w:rPr>
        <w:t xml:space="preserve"> your material as close to where the building construction is so that it’s cheaper when it comes to the supply.]</w:t>
      </w:r>
    </w:p>
    <w:p>
      <w:pPr>
        <w:pStyle w:val="ListParagraph"/>
        <w:numPr>
          <w:ilvl w:val="0"/>
          <w:numId w:val="0"/>
        </w:numPr>
        <w:spacing w:lineRule="auto" w:line="240" w:beforeAutospacing="1" w:afterAutospacing="1"/>
        <w:ind w:hanging="0" w:left="0"/>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3"/>
        </w:numPr>
        <w:spacing w:lineRule="auto" w:line="240" w:beforeAutospacing="1" w:afterAutospacing="1"/>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t xml:space="preserve">How is the construction industry described? </w:t>
      </w:r>
      <w:r>
        <w:rPr>
          <w:rFonts w:eastAsia="Times New Roman" w:cs="Times New Roman" w:ascii="Century Gothic" w:hAnsi="Century Gothic"/>
          <w:kern w:val="2"/>
          <w:sz w:val="28"/>
          <w:szCs w:val="28"/>
          <w:lang w:val="en-US" w:eastAsia="fr-FR"/>
          <w14:ligatures w14:val="none"/>
        </w:rPr>
        <w:t>(3 pts)</w:t>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val="false"/>
          <w:bCs w:val="false"/>
          <w:kern w:val="2"/>
          <w:sz w:val="28"/>
          <w:szCs w:val="28"/>
          <w:lang w:val="en-US" w:eastAsia="fr-FR"/>
          <w14:ligatures w14:val="none"/>
        </w:rPr>
      </w:pPr>
      <w:r>
        <w:rPr>
          <w:rFonts w:eastAsia="Times New Roman" w:cs="Times New Roman" w:ascii="Century Gothic" w:hAnsi="Century Gothic"/>
          <w:b w:val="false"/>
          <w:bCs w:val="false"/>
          <w:kern w:val="2"/>
          <w:sz w:val="28"/>
          <w:szCs w:val="28"/>
          <w:lang w:val="en-US" w:eastAsia="fr-FR"/>
          <w14:ligatures w14:val="none"/>
        </w:rPr>
        <w:t>Not only is construction the most material-intensive industry in the world, consuming 42 billion tons of resources annually, it also produces about one third of all global waste.</w:t>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2"/>
        </w:numPr>
        <w:spacing w:lineRule="auto" w:line="240" w:beforeAutospacing="1" w:afterAutospacing="1"/>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t xml:space="preserve">What would be one of the keys to reducing global waste? Explain what it is and give an example. </w:t>
      </w:r>
      <w:r>
        <w:rPr>
          <w:rFonts w:eastAsia="Times New Roman" w:cs="Times New Roman" w:ascii="Century Gothic" w:hAnsi="Century Gothic"/>
          <w:kern w:val="2"/>
          <w:sz w:val="28"/>
          <w:szCs w:val="28"/>
          <w:lang w:val="en-US" w:eastAsia="fr-FR"/>
          <w14:ligatures w14:val="none"/>
        </w:rPr>
        <w:t>(2 pts)</w:t>
      </w:r>
    </w:p>
    <w:p>
      <w:pPr>
        <w:pStyle w:val="ListParagraph"/>
        <w:numPr>
          <w:ilvl w:val="0"/>
          <w:numId w:val="0"/>
        </w:numPr>
        <w:spacing w:lineRule="auto" w:line="240" w:beforeAutospacing="1" w:afterAutospacing="1"/>
        <w:ind w:hanging="0" w:left="720"/>
        <w:contextualSpacing/>
        <w:outlineLvl w:val="0"/>
        <w:rPr>
          <w:b w:val="false"/>
          <w:bCs w:val="false"/>
        </w:rPr>
      </w:pPr>
      <w:r>
        <w:rPr>
          <w:rFonts w:eastAsia="Times New Roman" w:cs="Times New Roman" w:ascii="Century Gothic" w:hAnsi="Century Gothic"/>
          <w:b w:val="false"/>
          <w:bCs w:val="false"/>
          <w:kern w:val="2"/>
          <w:sz w:val="28"/>
          <w:szCs w:val="28"/>
          <w:lang w:val="en-US" w:eastAsia="fr-FR"/>
          <w14:ligatures w14:val="none"/>
        </w:rPr>
        <w:t xml:space="preserve">Upcycling would be one of the keys to reducing global waste because it creates additional value out of waste products. /The inherent value of a packaging is less than the second life it produces. </w:t>
      </w:r>
    </w:p>
    <w:p>
      <w:pPr>
        <w:pStyle w:val="ListParagraph"/>
        <w:numPr>
          <w:ilvl w:val="0"/>
          <w:numId w:val="0"/>
        </w:numPr>
        <w:spacing w:lineRule="auto" w:line="240" w:beforeAutospacing="1" w:afterAutospacing="1"/>
        <w:ind w:hanging="0" w:left="720"/>
        <w:contextualSpacing/>
        <w:outlineLvl w:val="0"/>
        <w:rPr>
          <w:b w:val="false"/>
          <w:bCs w:val="false"/>
        </w:rPr>
      </w:pPr>
      <w:r>
        <w:rPr>
          <w:rFonts w:eastAsia="Times New Roman" w:cs="Times New Roman" w:ascii="Century Gothic" w:hAnsi="Century Gothic"/>
          <w:b w:val="false"/>
          <w:bCs w:val="false"/>
          <w:kern w:val="2"/>
          <w:sz w:val="28"/>
          <w:szCs w:val="28"/>
          <w:lang w:val="en-US" w:eastAsia="fr-FR"/>
          <w14:ligatures w14:val="none"/>
        </w:rPr>
        <w:t xml:space="preserve">For example, plastic bottles can be turned into jerseys, into shirts, into shoes. </w:t>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kern w:val="2"/>
          <w:sz w:val="28"/>
          <w:szCs w:val="28"/>
          <w:lang w:val="en-US" w:eastAsia="fr-FR"/>
          <w14:ligatures w14:val="none"/>
        </w:rPr>
      </w:pPr>
      <w:r>
        <w:rPr>
          <w:rFonts w:eastAsia="Times New Roman" w:cs="Times New Roman" w:ascii="Century Gothic" w:hAnsi="Century Gothic"/>
          <w:kern w:val="2"/>
          <w:sz w:val="28"/>
          <w:szCs w:val="28"/>
          <w:lang w:val="en-US" w:eastAsia="fr-FR"/>
          <w14:ligatures w14:val="none"/>
        </w:rPr>
      </w:r>
    </w:p>
    <w:p>
      <w:pPr>
        <w:pStyle w:val="ListParagraph"/>
        <w:numPr>
          <w:ilvl w:val="0"/>
          <w:numId w:val="2"/>
        </w:numPr>
        <w:spacing w:lineRule="auto" w:line="240" w:beforeAutospacing="1" w:afterAutospacing="1"/>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t xml:space="preserve">What does Arthur Huang argue about traditional recycling? Why? </w:t>
      </w:r>
      <w:r>
        <w:rPr>
          <w:rFonts w:eastAsia="Times New Roman" w:cs="Times New Roman" w:ascii="Century Gothic" w:hAnsi="Century Gothic"/>
          <w:kern w:val="2"/>
          <w:sz w:val="28"/>
          <w:szCs w:val="28"/>
          <w:lang w:val="en-US" w:eastAsia="fr-FR"/>
          <w14:ligatures w14:val="none"/>
        </w:rPr>
        <w:t>(2 pts)</w:t>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val="false"/>
          <w:bCs w:val="false"/>
          <w:kern w:val="2"/>
          <w:sz w:val="28"/>
          <w:szCs w:val="28"/>
          <w:lang w:val="en-US" w:eastAsia="fr-FR"/>
          <w14:ligatures w14:val="none"/>
        </w:rPr>
      </w:pPr>
      <w:r>
        <w:rPr>
          <w:rFonts w:eastAsia="Times New Roman" w:cs="Times New Roman" w:ascii="Century Gothic" w:hAnsi="Century Gothic"/>
          <w:b w:val="false"/>
          <w:bCs w:val="false"/>
          <w:kern w:val="2"/>
          <w:sz w:val="28"/>
          <w:szCs w:val="28"/>
          <w:lang w:val="en-US" w:eastAsia="fr-FR"/>
          <w14:ligatures w14:val="none"/>
        </w:rPr>
        <w:t>To him, traditional recycling is a waste of time because it demands resources, doesn’t add any value and usually just delays the material ending up in waste.</w:t>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val="false"/>
          <w:bCs w:val="false"/>
          <w:kern w:val="2"/>
          <w:sz w:val="28"/>
          <w:szCs w:val="28"/>
          <w:lang w:val="en-US" w:eastAsia="fr-FR"/>
          <w14:ligatures w14:val="none"/>
        </w:rPr>
      </w:pPr>
      <w:r>
        <w:rPr>
          <w:rFonts w:eastAsia="Times New Roman" w:cs="Times New Roman" w:ascii="Century Gothic" w:hAnsi="Century Gothic"/>
          <w:b w:val="false"/>
          <w:bCs w:val="false"/>
          <w:kern w:val="2"/>
          <w:sz w:val="28"/>
          <w:szCs w:val="28"/>
          <w:lang w:val="en-US" w:eastAsia="fr-FR"/>
          <w14:ligatures w14:val="none"/>
        </w:rPr>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2"/>
        </w:numPr>
        <w:spacing w:lineRule="auto" w:line="240" w:beforeAutospacing="1" w:afterAutospacing="1"/>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t xml:space="preserve">What does “downcycling” refer to according to him? </w:t>
      </w:r>
      <w:r>
        <w:rPr>
          <w:rFonts w:eastAsia="Times New Roman" w:cs="Times New Roman" w:ascii="Century Gothic" w:hAnsi="Century Gothic"/>
          <w:kern w:val="2"/>
          <w:sz w:val="28"/>
          <w:szCs w:val="28"/>
          <w:lang w:val="en-US" w:eastAsia="fr-FR"/>
          <w14:ligatures w14:val="none"/>
        </w:rPr>
        <w:t>(1 pt)</w:t>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val="false"/>
          <w:bCs w:val="false"/>
          <w:kern w:val="2"/>
          <w:sz w:val="28"/>
          <w:szCs w:val="28"/>
          <w:lang w:val="en-US" w:eastAsia="fr-FR"/>
          <w14:ligatures w14:val="none"/>
        </w:rPr>
      </w:pPr>
      <w:r>
        <w:rPr>
          <w:rFonts w:eastAsia="Times New Roman" w:cs="Times New Roman" w:ascii="Century Gothic" w:hAnsi="Century Gothic"/>
          <w:b w:val="false"/>
          <w:bCs w:val="false"/>
          <w:kern w:val="2"/>
          <w:sz w:val="28"/>
          <w:szCs w:val="28"/>
          <w:lang w:val="en-US" w:eastAsia="fr-FR"/>
          <w14:ligatures w14:val="none"/>
        </w:rPr>
        <w:t xml:space="preserve">Reycling a single-use plastic bottle into another single-use plastic bottle is downcycling to him. </w:t>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2"/>
        </w:numPr>
        <w:spacing w:lineRule="auto" w:line="240" w:beforeAutospacing="1" w:afterAutospacing="1"/>
        <w:ind w:hanging="357" w:left="714" w:right="-454"/>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t xml:space="preserve">What does Dr Clare Richardson-Barlow mean by “the idea of a silver bullet”? Answer by quoting or rephrasing the expression. </w:t>
      </w:r>
      <w:r>
        <w:rPr>
          <w:rFonts w:eastAsia="Times New Roman" w:cs="Times New Roman" w:ascii="Century Gothic" w:hAnsi="Century Gothic"/>
          <w:kern w:val="2"/>
          <w:sz w:val="28"/>
          <w:szCs w:val="28"/>
          <w:lang w:val="en-US" w:eastAsia="fr-FR"/>
          <w14:ligatures w14:val="none"/>
        </w:rPr>
        <w:t>(2 pts)</w:t>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val="false"/>
          <w:bCs w:val="false"/>
          <w:kern w:val="2"/>
          <w:sz w:val="28"/>
          <w:szCs w:val="28"/>
          <w:lang w:val="en-US" w:eastAsia="fr-FR"/>
          <w14:ligatures w14:val="none"/>
        </w:rPr>
      </w:pPr>
      <w:r>
        <w:rPr>
          <w:rFonts w:eastAsia="Times New Roman" w:cs="Times New Roman" w:ascii="Century Gothic" w:hAnsi="Century Gothic"/>
          <w:b w:val="false"/>
          <w:bCs w:val="false"/>
          <w:kern w:val="2"/>
          <w:sz w:val="28"/>
          <w:szCs w:val="28"/>
          <w:lang w:val="en-US" w:eastAsia="fr-FR"/>
          <w14:ligatures w14:val="none"/>
        </w:rPr>
        <w:t>There is no single technical solution that is going to fix everything.</w:t>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2"/>
        </w:numPr>
        <w:spacing w:lineRule="auto" w:line="240" w:beforeAutospacing="1" w:afterAutospacing="1"/>
        <w:contextualSpacing/>
        <w:jc w:val="both"/>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t xml:space="preserve">On what economic model do countries need to build on to improve how waste is being managed? Explain what this model is based on. </w:t>
      </w:r>
      <w:r>
        <w:rPr>
          <w:rFonts w:eastAsia="Times New Roman" w:cs="Times New Roman" w:ascii="Century Gothic" w:hAnsi="Century Gothic"/>
          <w:kern w:val="2"/>
          <w:sz w:val="28"/>
          <w:szCs w:val="28"/>
          <w:lang w:val="en-US" w:eastAsia="fr-FR"/>
          <w14:ligatures w14:val="none"/>
        </w:rPr>
        <w:t>(2 pts)</w:t>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val="false"/>
          <w:bCs w:val="false"/>
          <w:kern w:val="2"/>
          <w:sz w:val="28"/>
          <w:szCs w:val="28"/>
          <w:lang w:val="en-US" w:eastAsia="fr-FR"/>
          <w14:ligatures w14:val="none"/>
        </w:rPr>
      </w:pPr>
      <w:r>
        <w:rPr>
          <w:rFonts w:eastAsia="Times New Roman" w:cs="Times New Roman" w:ascii="Century Gothic" w:hAnsi="Century Gothic"/>
          <w:b w:val="false"/>
          <w:bCs w:val="false"/>
          <w:kern w:val="2"/>
          <w:sz w:val="28"/>
          <w:szCs w:val="28"/>
          <w:lang w:val="en-US" w:eastAsia="fr-FR"/>
          <w14:ligatures w14:val="none"/>
        </w:rPr>
        <w:t xml:space="preserve">They need to build on the circular economy which is based on the principle of reduce – reuse – recycle. </w:t>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val="false"/>
          <w:bCs w:val="false"/>
          <w:kern w:val="2"/>
          <w:sz w:val="28"/>
          <w:szCs w:val="28"/>
          <w:lang w:val="en-US" w:eastAsia="fr-FR"/>
          <w14:ligatures w14:val="none"/>
        </w:rPr>
      </w:pPr>
      <w:r>
        <w:rPr>
          <w:rFonts w:eastAsia="Times New Roman" w:cs="Times New Roman" w:ascii="Century Gothic" w:hAnsi="Century Gothic"/>
          <w:b w:val="false"/>
          <w:bCs w:val="false"/>
          <w:kern w:val="2"/>
          <w:sz w:val="28"/>
          <w:szCs w:val="28"/>
          <w:lang w:val="en-US" w:eastAsia="fr-FR"/>
          <w14:ligatures w14:val="none"/>
        </w:rPr>
      </w:r>
    </w:p>
    <w:p>
      <w:pPr>
        <w:pStyle w:val="ListParagraph"/>
        <w:numPr>
          <w:ilvl w:val="0"/>
          <w:numId w:val="0"/>
        </w:numPr>
        <w:spacing w:lineRule="auto" w:line="240" w:beforeAutospacing="1" w:afterAutospacing="1"/>
        <w:ind w:hanging="0" w:left="0"/>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2"/>
        </w:numPr>
        <w:spacing w:lineRule="auto" w:line="240" w:beforeAutospacing="1" w:afterAutospacing="1"/>
        <w:ind w:hanging="357" w:left="714" w:right="-397"/>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t>Fill the gaps: “This cultural space, known as the EcoArk Pavilion, has become a symbol of how to __</w:t>
      </w:r>
      <w:r>
        <w:rPr>
          <w:rFonts w:eastAsia="Times New Roman" w:cs="Times New Roman" w:ascii="Century Gothic" w:hAnsi="Century Gothic"/>
          <w:b w:val="false"/>
          <w:bCs w:val="false"/>
          <w:kern w:val="2"/>
          <w:sz w:val="28"/>
          <w:szCs w:val="28"/>
          <w:lang w:val="en-US" w:eastAsia="fr-FR"/>
          <w14:ligatures w14:val="none"/>
        </w:rPr>
        <w:t xml:space="preserve">bin  </w:t>
      </w:r>
      <w:r>
        <w:rPr>
          <w:rFonts w:eastAsia="Times New Roman" w:cs="Times New Roman" w:ascii="Century Gothic" w:hAnsi="Century Gothic"/>
          <w:b/>
          <w:bCs/>
          <w:kern w:val="2"/>
          <w:sz w:val="28"/>
          <w:szCs w:val="28"/>
          <w:lang w:val="en-US" w:eastAsia="fr-FR"/>
          <w14:ligatures w14:val="none"/>
        </w:rPr>
        <w:t xml:space="preserve"> ________</w:t>
      </w:r>
      <w:r>
        <w:rPr>
          <w:rFonts w:eastAsia="Times New Roman" w:cs="Times New Roman" w:ascii="Century Gothic" w:hAnsi="Century Gothic"/>
          <w:b w:val="false"/>
          <w:bCs w:val="false"/>
          <w:kern w:val="2"/>
          <w:sz w:val="28"/>
          <w:szCs w:val="28"/>
          <w:lang w:val="en-US" w:eastAsia="fr-FR"/>
          <w14:ligatures w14:val="none"/>
        </w:rPr>
        <w:t>throwaway</w:t>
      </w:r>
      <w:r>
        <w:rPr>
          <w:rFonts w:eastAsia="Times New Roman" w:cs="Times New Roman" w:ascii="Century Gothic" w:hAnsi="Century Gothic"/>
          <w:b/>
          <w:bCs/>
          <w:kern w:val="2"/>
          <w:sz w:val="28"/>
          <w:szCs w:val="28"/>
          <w:lang w:val="en-US" w:eastAsia="fr-FR"/>
          <w14:ligatures w14:val="none"/>
        </w:rPr>
        <w:t xml:space="preserve">_________ culture.” </w:t>
      </w:r>
      <w:r>
        <w:rPr>
          <w:rFonts w:eastAsia="Times New Roman" w:cs="Times New Roman" w:ascii="Century Gothic" w:hAnsi="Century Gothic"/>
          <w:kern w:val="2"/>
          <w:sz w:val="28"/>
          <w:szCs w:val="28"/>
          <w:lang w:val="en-US" w:eastAsia="fr-FR"/>
          <w14:ligatures w14:val="none"/>
        </w:rPr>
        <w:t>(2 pts)</w:t>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2"/>
        </w:numPr>
        <w:spacing w:lineRule="auto" w:line="240" w:beforeAutospacing="1" w:afterAutospacing="1"/>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t xml:space="preserve">Give a synonym for the phrasal verb “to chuck away”. </w:t>
      </w:r>
      <w:r>
        <w:rPr>
          <w:rFonts w:eastAsia="Times New Roman" w:cs="Times New Roman" w:ascii="Century Gothic" w:hAnsi="Century Gothic"/>
          <w:kern w:val="2"/>
          <w:sz w:val="28"/>
          <w:szCs w:val="28"/>
          <w:lang w:val="en-US" w:eastAsia="fr-FR"/>
          <w14:ligatures w14:val="none"/>
        </w:rPr>
        <w:t>(1 pt)</w:t>
      </w:r>
    </w:p>
    <w:p>
      <w:pPr>
        <w:pStyle w:val="ListParagraph"/>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val="false"/>
          <w:bCs w:val="false"/>
          <w:kern w:val="2"/>
          <w:sz w:val="28"/>
          <w:szCs w:val="28"/>
          <w:lang w:val="en-US" w:eastAsia="fr-FR"/>
          <w14:ligatures w14:val="none"/>
        </w:rPr>
      </w:pPr>
      <w:r>
        <w:rPr>
          <w:rFonts w:eastAsia="Times New Roman" w:cs="Times New Roman" w:ascii="Century Gothic" w:hAnsi="Century Gothic"/>
          <w:b w:val="false"/>
          <w:bCs w:val="false"/>
          <w:kern w:val="2"/>
          <w:sz w:val="28"/>
          <w:szCs w:val="28"/>
          <w:lang w:val="en-US" w:eastAsia="fr-FR"/>
          <w14:ligatures w14:val="none"/>
        </w:rPr>
        <w:t>To get rid of/ to throw away</w:t>
      </w:r>
    </w:p>
    <w:p>
      <w:pPr>
        <w:pStyle w:val="ListParagraph"/>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4"/>
        </w:numPr>
        <w:spacing w:lineRule="auto" w:line="240" w:beforeAutospacing="1" w:afterAutospacing="1"/>
        <w:contextualSpacing/>
        <w:jc w:val="both"/>
        <w:outlineLvl w:val="0"/>
        <w:rPr>
          <w:rFonts w:ascii="Century Gothic" w:hAnsi="Century Gothic" w:eastAsia="Times New Roman" w:cs="Times New Roman"/>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t xml:space="preserve">What has Taiwan’s government been using to create the “most advanced integrated waste management system in the developed world”? </w:t>
      </w:r>
      <w:r>
        <w:rPr>
          <w:rFonts w:eastAsia="Times New Roman" w:cs="Times New Roman" w:ascii="Century Gothic" w:hAnsi="Century Gothic"/>
          <w:kern w:val="2"/>
          <w:sz w:val="28"/>
          <w:szCs w:val="28"/>
          <w:lang w:val="en-US" w:eastAsia="fr-FR"/>
          <w14:ligatures w14:val="none"/>
        </w:rPr>
        <w:t>(1 pt)</w:t>
      </w:r>
    </w:p>
    <w:p>
      <w:pPr>
        <w:pStyle w:val="ListParagraph"/>
        <w:numPr>
          <w:ilvl w:val="0"/>
          <w:numId w:val="0"/>
        </w:numPr>
        <w:spacing w:lineRule="auto" w:line="240" w:beforeAutospacing="1" w:afterAutospacing="1"/>
        <w:ind w:hanging="0" w:left="760"/>
        <w:contextualSpacing/>
        <w:jc w:val="both"/>
        <w:outlineLvl w:val="0"/>
        <w:rPr>
          <w:rFonts w:ascii="Century Gothic" w:hAnsi="Century Gothic" w:eastAsia="Times New Roman" w:cs="Times New Roman"/>
          <w:kern w:val="2"/>
          <w:sz w:val="28"/>
          <w:szCs w:val="28"/>
          <w:lang w:val="en-US" w:eastAsia="fr-FR"/>
          <w14:ligatures w14:val="none"/>
        </w:rPr>
      </w:pPr>
      <w:r>
        <w:rPr>
          <w:rFonts w:eastAsia="Times New Roman" w:cs="Times New Roman" w:ascii="Century Gothic" w:hAnsi="Century Gothic"/>
          <w:kern w:val="2"/>
          <w:sz w:val="28"/>
          <w:szCs w:val="28"/>
          <w:lang w:val="en-US" w:eastAsia="fr-FR"/>
          <w14:ligatures w14:val="none"/>
        </w:rPr>
      </w:r>
    </w:p>
    <w:p>
      <w:pPr>
        <w:pStyle w:val="ListParagraph"/>
        <w:numPr>
          <w:ilvl w:val="0"/>
          <w:numId w:val="0"/>
        </w:numPr>
        <w:spacing w:lineRule="auto" w:line="240" w:beforeAutospacing="1" w:afterAutospacing="1"/>
        <w:ind w:hanging="0" w:left="760"/>
        <w:contextualSpacing/>
        <w:jc w:val="both"/>
        <w:outlineLvl w:val="0"/>
        <w:rPr>
          <w:rFonts w:ascii="Century Gothic" w:hAnsi="Century Gothic" w:eastAsia="Times New Roman" w:cs="Times New Roman"/>
          <w:kern w:val="2"/>
          <w:sz w:val="28"/>
          <w:szCs w:val="28"/>
          <w:lang w:val="en-US" w:eastAsia="fr-FR"/>
          <w14:ligatures w14:val="none"/>
        </w:rPr>
      </w:pPr>
      <w:r>
        <w:rPr>
          <w:rFonts w:eastAsia="Times New Roman" w:cs="Times New Roman" w:ascii="Century Gothic" w:hAnsi="Century Gothic"/>
          <w:kern w:val="2"/>
          <w:sz w:val="28"/>
          <w:szCs w:val="28"/>
          <w:lang w:val="en-US" w:eastAsia="fr-FR"/>
          <w14:ligatures w14:val="none"/>
        </w:rPr>
        <w:t>It has used data and planning to create this system.</w:t>
      </w:r>
    </w:p>
    <w:p>
      <w:pPr>
        <w:pStyle w:val="ListParagraph"/>
        <w:numPr>
          <w:ilvl w:val="0"/>
          <w:numId w:val="0"/>
        </w:numPr>
        <w:spacing w:lineRule="auto" w:line="240" w:beforeAutospacing="1" w:afterAutospacing="1"/>
        <w:ind w:hanging="0" w:left="760"/>
        <w:contextualSpacing/>
        <w:jc w:val="both"/>
        <w:outlineLvl w:val="0"/>
        <w:rPr>
          <w:rFonts w:ascii="Century Gothic" w:hAnsi="Century Gothic" w:eastAsia="Times New Roman" w:cs="Times New Roman"/>
          <w:kern w:val="2"/>
          <w:sz w:val="28"/>
          <w:szCs w:val="28"/>
          <w:lang w:val="en-US" w:eastAsia="fr-FR"/>
          <w14:ligatures w14:val="none"/>
        </w:rPr>
      </w:pPr>
      <w:r>
        <w:rPr>
          <w:rFonts w:eastAsia="Times New Roman" w:cs="Times New Roman" w:ascii="Century Gothic" w:hAnsi="Century Gothic"/>
          <w:kern w:val="2"/>
          <w:sz w:val="28"/>
          <w:szCs w:val="28"/>
          <w:lang w:val="en-US" w:eastAsia="fr-FR"/>
          <w14:ligatures w14:val="none"/>
        </w:rPr>
      </w:r>
    </w:p>
    <w:p>
      <w:pPr>
        <w:pStyle w:val="ListParagraph"/>
        <w:numPr>
          <w:ilvl w:val="0"/>
          <w:numId w:val="0"/>
        </w:numPr>
        <w:spacing w:lineRule="auto" w:line="240" w:beforeAutospacing="1" w:afterAutospacing="1"/>
        <w:ind w:hanging="0" w:left="720"/>
        <w:contextualSpacing/>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Normal"/>
        <w:numPr>
          <w:ilvl w:val="0"/>
          <w:numId w:val="0"/>
        </w:numPr>
        <w:spacing w:lineRule="auto" w:line="240" w:beforeAutospacing="1" w:afterAutospacing="1"/>
        <w:ind w:hanging="0" w:left="340"/>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t xml:space="preserve">11.How does the government also push companies to reduce waste? </w:t>
      </w:r>
      <w:r>
        <w:rPr>
          <w:rFonts w:eastAsia="Times New Roman" w:cs="Times New Roman" w:ascii="Century Gothic" w:hAnsi="Century Gothic"/>
          <w:kern w:val="2"/>
          <w:sz w:val="28"/>
          <w:szCs w:val="28"/>
          <w:lang w:val="en-US" w:eastAsia="fr-FR"/>
          <w14:ligatures w14:val="none"/>
        </w:rPr>
        <w:t>(2 pts)</w:t>
      </w:r>
    </w:p>
    <w:p>
      <w:pPr>
        <w:pStyle w:val="Normal"/>
        <w:numPr>
          <w:ilvl w:val="0"/>
          <w:numId w:val="0"/>
        </w:numPr>
        <w:spacing w:lineRule="auto" w:line="240" w:beforeAutospacing="1" w:afterAutospacing="1"/>
        <w:ind w:hanging="0" w:left="0" w:right="-567"/>
        <w:jc w:val="both"/>
        <w:outlineLvl w:val="0"/>
        <w:rPr>
          <w:rFonts w:ascii="Century Gothic" w:hAnsi="Century Gothic" w:eastAsia="Times New Roman" w:cs="Times New Roman"/>
          <w:b w:val="false"/>
          <w:bCs w:val="false"/>
          <w:kern w:val="2"/>
          <w:sz w:val="28"/>
          <w:szCs w:val="28"/>
          <w:lang w:val="en-US" w:eastAsia="fr-FR"/>
          <w14:ligatures w14:val="none"/>
        </w:rPr>
      </w:pPr>
      <w:r>
        <w:rPr>
          <w:rFonts w:eastAsia="Times New Roman" w:cs="Times New Roman" w:ascii="Century Gothic" w:hAnsi="Century Gothic"/>
          <w:b w:val="false"/>
          <w:bCs w:val="false"/>
          <w:kern w:val="2"/>
          <w:sz w:val="28"/>
          <w:szCs w:val="28"/>
          <w:lang w:val="en-US" w:eastAsia="fr-FR"/>
          <w14:ligatures w14:val="none"/>
        </w:rPr>
        <w:t>There are government incentives for companies to reduce waste and penalties if they don’t.</w:t>
      </w:r>
    </w:p>
    <w:p>
      <w:pPr>
        <w:pStyle w:val="ListParagraph"/>
        <w:numPr>
          <w:ilvl w:val="0"/>
          <w:numId w:val="1"/>
        </w:numPr>
        <w:spacing w:lineRule="auto" w:line="240" w:beforeAutospacing="1" w:afterAutospacing="1"/>
        <w:ind w:hanging="400" w:left="760" w:right="-567"/>
        <w:contextualSpacing/>
        <w:jc w:val="both"/>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t xml:space="preserve">What other ways are used to make sure citizens do not have “bad environmental behavior”? </w:t>
      </w:r>
      <w:r>
        <w:rPr>
          <w:rFonts w:eastAsia="Times New Roman" w:cs="Times New Roman" w:ascii="Century Gothic" w:hAnsi="Century Gothic"/>
          <w:kern w:val="2"/>
          <w:sz w:val="28"/>
          <w:szCs w:val="28"/>
          <w:lang w:val="en-US" w:eastAsia="fr-FR"/>
          <w14:ligatures w14:val="none"/>
        </w:rPr>
        <w:t>(2 pts)</w:t>
      </w:r>
    </w:p>
    <w:p>
      <w:pPr>
        <w:pStyle w:val="ListParagraph"/>
        <w:numPr>
          <w:ilvl w:val="0"/>
          <w:numId w:val="0"/>
        </w:numPr>
        <w:spacing w:lineRule="auto" w:line="240" w:beforeAutospacing="1" w:afterAutospacing="1"/>
        <w:ind w:hanging="0" w:left="760" w:right="-567"/>
        <w:contextualSpacing/>
        <w:jc w:val="both"/>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0"/>
        </w:numPr>
        <w:spacing w:lineRule="auto" w:line="240" w:beforeAutospacing="1" w:afterAutospacing="1"/>
        <w:ind w:hanging="0" w:left="0" w:right="-567"/>
        <w:contextualSpacing/>
        <w:jc w:val="both"/>
        <w:outlineLvl w:val="0"/>
        <w:rPr>
          <w:rFonts w:ascii="Century Gothic" w:hAnsi="Century Gothic" w:eastAsia="Times New Roman" w:cs="Times New Roman"/>
          <w:b w:val="false"/>
          <w:bCs w:val="false"/>
          <w:kern w:val="2"/>
          <w:sz w:val="28"/>
          <w:szCs w:val="28"/>
          <w:lang w:val="en-US" w:eastAsia="fr-FR"/>
          <w14:ligatures w14:val="none"/>
        </w:rPr>
      </w:pPr>
      <w:r>
        <w:rPr>
          <w:rFonts w:eastAsia="Times New Roman" w:cs="Times New Roman" w:ascii="Century Gothic" w:hAnsi="Century Gothic"/>
          <w:b w:val="false"/>
          <w:bCs w:val="false"/>
          <w:kern w:val="2"/>
          <w:sz w:val="28"/>
          <w:szCs w:val="28"/>
          <w:lang w:val="en-US" w:eastAsia="fr-FR"/>
          <w14:ligatures w14:val="none"/>
        </w:rPr>
        <w:t xml:space="preserve">Citizens are not allowed to let their trash touch the street and you can get paid for reporting those who mess with the law. / You can get a reward if you rat out (to tell </w:t>
      </w:r>
      <w:r>
        <w:rPr>
          <w:rFonts w:eastAsia="Times New Roman" w:cs="Times New Roman" w:ascii="Century Gothic" w:hAnsi="Century Gothic"/>
          <w:b w:val="false"/>
          <w:bCs w:val="false"/>
          <w:kern w:val="2"/>
          <w:sz w:val="28"/>
          <w:szCs w:val="28"/>
          <w:lang w:val="en-US" w:eastAsia="fr-FR"/>
          <w14:ligatures w14:val="none"/>
        </w:rPr>
        <w:t>on</w:t>
      </w:r>
      <w:r>
        <w:rPr>
          <w:rFonts w:eastAsia="Times New Roman" w:cs="Times New Roman" w:ascii="Century Gothic" w:hAnsi="Century Gothic"/>
          <w:b w:val="false"/>
          <w:bCs w:val="false"/>
          <w:kern w:val="2"/>
          <w:sz w:val="28"/>
          <w:szCs w:val="28"/>
          <w:lang w:val="en-US" w:eastAsia="fr-FR"/>
          <w14:ligatures w14:val="none"/>
        </w:rPr>
        <w:t>/inform on someone) your neighbor for having bad environmental behavior.</w:t>
      </w:r>
    </w:p>
    <w:p>
      <w:pPr>
        <w:pStyle w:val="ListParagraph"/>
        <w:numPr>
          <w:ilvl w:val="0"/>
          <w:numId w:val="0"/>
        </w:numPr>
        <w:spacing w:lineRule="auto" w:line="240" w:beforeAutospacing="1" w:afterAutospacing="1"/>
        <w:ind w:hanging="0" w:left="760" w:right="-567"/>
        <w:contextualSpacing/>
        <w:jc w:val="both"/>
        <w:outlineLvl w:val="0"/>
        <w:rPr>
          <w:rFonts w:ascii="Century Gothic" w:hAnsi="Century Gothic" w:eastAsia="Times New Roman" w:cs="Times New Roman"/>
          <w:b w:val="false"/>
          <w:bCs w:val="false"/>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0"/>
        </w:numPr>
        <w:spacing w:lineRule="auto" w:line="240" w:beforeAutospacing="1" w:afterAutospacing="1"/>
        <w:ind w:hanging="0" w:left="760" w:right="-567"/>
        <w:contextualSpacing/>
        <w:jc w:val="both"/>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1"/>
        </w:numPr>
        <w:spacing w:lineRule="auto" w:line="240" w:beforeAutospacing="1" w:afterAutospacing="1"/>
        <w:ind w:hanging="400" w:left="760" w:right="-567"/>
        <w:contextualSpacing/>
        <w:jc w:val="both"/>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t>Fill the gaps: Taiwan has become a global _</w:t>
      </w:r>
      <w:r>
        <w:rPr>
          <w:rFonts w:eastAsia="Times New Roman" w:cs="Times New Roman" w:ascii="Century Gothic" w:hAnsi="Century Gothic"/>
          <w:b w:val="false"/>
          <w:bCs w:val="false"/>
          <w:kern w:val="2"/>
          <w:sz w:val="28"/>
          <w:szCs w:val="28"/>
          <w:lang w:val="en-US" w:eastAsia="fr-FR"/>
          <w14:ligatures w14:val="none"/>
        </w:rPr>
        <w:t>poster child (emblème)_</w:t>
      </w:r>
      <w:r>
        <w:rPr>
          <w:rFonts w:eastAsia="Times New Roman" w:cs="Times New Roman" w:ascii="Century Gothic" w:hAnsi="Century Gothic"/>
          <w:b/>
          <w:bCs/>
          <w:kern w:val="2"/>
          <w:sz w:val="28"/>
          <w:szCs w:val="28"/>
          <w:lang w:val="en-US" w:eastAsia="fr-FR"/>
          <w14:ligatures w14:val="none"/>
        </w:rPr>
        <w:t xml:space="preserve">__ ___ for recycling. </w:t>
      </w:r>
      <w:r>
        <w:rPr>
          <w:rFonts w:eastAsia="Times New Roman" w:cs="Times New Roman" w:ascii="Century Gothic" w:hAnsi="Century Gothic"/>
          <w:kern w:val="2"/>
          <w:sz w:val="28"/>
          <w:szCs w:val="28"/>
          <w:lang w:val="en-US" w:eastAsia="fr-FR"/>
          <w14:ligatures w14:val="none"/>
        </w:rPr>
        <w:t>(2 pts)</w:t>
      </w:r>
    </w:p>
    <w:p>
      <w:pPr>
        <w:pStyle w:val="ListParagraph"/>
        <w:numPr>
          <w:ilvl w:val="0"/>
          <w:numId w:val="0"/>
        </w:numPr>
        <w:spacing w:lineRule="auto" w:line="240" w:beforeAutospacing="1" w:afterAutospacing="1"/>
        <w:ind w:hanging="0" w:left="760" w:right="-567"/>
        <w:contextualSpacing/>
        <w:jc w:val="both"/>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0"/>
        </w:numPr>
        <w:spacing w:lineRule="auto" w:line="240" w:beforeAutospacing="1" w:afterAutospacing="1"/>
        <w:ind w:hanging="0" w:left="760" w:right="-567"/>
        <w:contextualSpacing/>
        <w:jc w:val="both"/>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0"/>
        </w:numPr>
        <w:spacing w:lineRule="auto" w:line="240" w:beforeAutospacing="1" w:afterAutospacing="1"/>
        <w:ind w:hanging="0" w:left="760" w:right="-567"/>
        <w:contextualSpacing/>
        <w:jc w:val="both"/>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ListParagraph"/>
        <w:numPr>
          <w:ilvl w:val="0"/>
          <w:numId w:val="1"/>
        </w:numPr>
        <w:spacing w:lineRule="auto" w:line="240" w:beforeAutospacing="1" w:afterAutospacing="1"/>
        <w:ind w:hanging="400" w:left="760" w:right="-567"/>
        <w:contextualSpacing/>
        <w:jc w:val="both"/>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t xml:space="preserve">What is Taiwan’s dirty secret? Explain as thoroughly as possible. </w:t>
      </w:r>
      <w:r>
        <w:rPr>
          <w:rFonts w:eastAsia="Times New Roman" w:cs="Times New Roman" w:ascii="Century Gothic" w:hAnsi="Century Gothic"/>
          <w:kern w:val="2"/>
          <w:sz w:val="28"/>
          <w:szCs w:val="28"/>
          <w:lang w:val="en-US" w:eastAsia="fr-FR"/>
          <w14:ligatures w14:val="none"/>
        </w:rPr>
        <w:t>(3 pts)</w:t>
      </w:r>
    </w:p>
    <w:p>
      <w:pPr>
        <w:pStyle w:val="ListParagraph"/>
        <w:numPr>
          <w:ilvl w:val="0"/>
          <w:numId w:val="0"/>
        </w:numPr>
        <w:spacing w:lineRule="auto" w:line="240" w:beforeAutospacing="1" w:afterAutospacing="1"/>
        <w:ind w:hanging="0" w:left="714" w:right="-567"/>
        <w:contextualSpacing/>
        <w:jc w:val="both"/>
        <w:outlineLvl w:val="0"/>
        <w:rPr>
          <w:rFonts w:ascii="Century Gothic" w:hAnsi="Century Gothic" w:eastAsia="Times New Roman" w:cs="Times New Roman"/>
          <w:b/>
          <w:bCs/>
          <w:kern w:val="2"/>
          <w:sz w:val="28"/>
          <w:szCs w:val="28"/>
          <w:lang w:val="en-US" w:eastAsia="fr-FR"/>
          <w14:ligatures w14:val="none"/>
        </w:rPr>
      </w:pPr>
      <w:r>
        <w:rPr>
          <w:rFonts w:eastAsia="Times New Roman" w:cs="Times New Roman" w:ascii="Century Gothic" w:hAnsi="Century Gothic"/>
          <w:b/>
          <w:bCs/>
          <w:kern w:val="2"/>
          <w:sz w:val="28"/>
          <w:szCs w:val="28"/>
          <w:lang w:val="en-US" w:eastAsia="fr-FR"/>
          <w14:ligatures w14:val="none"/>
        </w:rPr>
      </w:r>
    </w:p>
    <w:p>
      <w:pPr>
        <w:pStyle w:val="Normal"/>
        <w:numPr>
          <w:ilvl w:val="0"/>
          <w:numId w:val="0"/>
        </w:numPr>
        <w:spacing w:lineRule="auto" w:line="240" w:beforeAutospacing="1" w:afterAutospacing="1"/>
        <w:ind w:hanging="0" w:left="0"/>
        <w:outlineLvl w:val="0"/>
        <w:rPr>
          <w:rFonts w:ascii="Century Gothic" w:hAnsi="Century Gothic" w:eastAsia="Times New Roman" w:cs="Times New Roman"/>
          <w:b w:val="false"/>
          <w:bCs w:val="false"/>
          <w:kern w:val="2"/>
          <w:sz w:val="28"/>
          <w:szCs w:val="28"/>
          <w:lang w:val="en-US" w:eastAsia="fr-FR"/>
          <w14:ligatures w14:val="none"/>
        </w:rPr>
      </w:pPr>
      <w:r>
        <w:rPr>
          <w:rFonts w:eastAsia="Times New Roman" w:cs="Times New Roman" w:ascii="Century Gothic" w:hAnsi="Century Gothic"/>
          <w:b w:val="false"/>
          <w:bCs w:val="false"/>
          <w:kern w:val="2"/>
          <w:sz w:val="28"/>
          <w:szCs w:val="28"/>
          <w:lang w:val="en-US" w:eastAsia="fr-FR"/>
          <w14:ligatures w14:val="none"/>
        </w:rPr>
        <w:t>Taiwan’s dirty secret is that all the rubbish which is not recycled is incinerated, thus dumping carbon dioxide in the atmosphere. It has the highest density of trash burning plants even though it is no longer a garbage island. (trash burning plants, no landfill policies)</w:t>
      </w:r>
    </w:p>
    <w:p>
      <w:pPr>
        <w:pStyle w:val="Normal"/>
        <w:numPr>
          <w:ilvl w:val="0"/>
          <w:numId w:val="0"/>
        </w:numPr>
        <w:spacing w:lineRule="auto" w:line="240" w:beforeAutospacing="1" w:afterAutospacing="1"/>
        <w:ind w:hanging="0" w:left="0"/>
        <w:outlineLvl w:val="0"/>
        <w:rPr>
          <w:rFonts w:ascii="Century Gothic" w:hAnsi="Century Gothic" w:eastAsia="Times New Roman" w:cs="Times New Roman"/>
          <w:b w:val="false"/>
          <w:bCs w:val="false"/>
          <w:kern w:val="2"/>
          <w:sz w:val="28"/>
          <w:szCs w:val="28"/>
          <w:lang w:val="en-US" w:eastAsia="fr-FR"/>
          <w14:ligatures w14:val="none"/>
        </w:rPr>
      </w:pPr>
      <w:r>
        <w:rPr>
          <w:rFonts w:eastAsia="Times New Roman" w:cs="Times New Roman" w:ascii="Century Gothic" w:hAnsi="Century Gothic"/>
          <w:b w:val="false"/>
          <w:bCs w:val="false"/>
          <w:kern w:val="2"/>
          <w:sz w:val="28"/>
          <w:szCs w:val="28"/>
          <w:lang w:val="en-US" w:eastAsia="fr-FR"/>
          <w14:ligatures w14:val="none"/>
        </w:rPr>
        <w:t xml:space="preserve">Landfill= décharge </w:t>
      </w:r>
    </w:p>
    <w:p>
      <w:pPr>
        <w:pStyle w:val="Normal"/>
        <w:numPr>
          <w:ilvl w:val="0"/>
          <w:numId w:val="0"/>
        </w:numPr>
        <w:spacing w:lineRule="auto" w:line="240" w:beforeAutospacing="1" w:afterAutospacing="1"/>
        <w:ind w:hanging="0" w:left="0"/>
        <w:outlineLvl w:val="0"/>
        <w:rPr>
          <w:rFonts w:ascii="Century Gothic" w:hAnsi="Century Gothic" w:eastAsia="Times New Roman" w:cs="Times New Roman"/>
          <w:b w:val="false"/>
          <w:bCs w:val="false"/>
          <w:kern w:val="2"/>
          <w:sz w:val="28"/>
          <w:szCs w:val="28"/>
          <w:lang w:val="en-US" w:eastAsia="fr-FR"/>
          <w14:ligatures w14:val="none"/>
        </w:rPr>
      </w:pPr>
      <w:r>
        <w:rPr>
          <w:rFonts w:eastAsia="Times New Roman" w:cs="Times New Roman" w:ascii="Century Gothic" w:hAnsi="Century Gothic"/>
          <w:b w:val="false"/>
          <w:bCs w:val="false"/>
          <w:kern w:val="2"/>
          <w:sz w:val="28"/>
          <w:szCs w:val="28"/>
          <w:lang w:val="en-US" w:eastAsia="fr-FR"/>
          <w14:ligatures w14:val="none"/>
        </w:rPr>
        <w:t xml:space="preserve">To dump </w:t>
      </w:r>
    </w:p>
    <w:p>
      <w:pPr>
        <w:pStyle w:val="Normal"/>
        <w:numPr>
          <w:ilvl w:val="0"/>
          <w:numId w:val="0"/>
        </w:numPr>
        <w:spacing w:lineRule="auto" w:line="240" w:beforeAutospacing="1" w:afterAutospacing="1"/>
        <w:ind w:hanging="0" w:left="0"/>
        <w:outlineLvl w:val="0"/>
        <w:rPr>
          <w:rFonts w:ascii="Century Gothic" w:hAnsi="Century Gothic" w:eastAsia="Times New Roman" w:cs="Times New Roman"/>
          <w:b/>
          <w:bCs/>
          <w:kern w:val="2"/>
          <w:sz w:val="36"/>
          <w:szCs w:val="36"/>
          <w:lang w:val="en-US" w:eastAsia="fr-FR"/>
          <w14:ligatures w14:val="none"/>
        </w:rPr>
      </w:pPr>
      <w:r>
        <w:rPr>
          <w:rFonts w:eastAsia="Times New Roman" w:cs="Times New Roman" w:ascii="Century Gothic" w:hAnsi="Century Gothic"/>
          <w:b/>
          <w:bCs/>
          <w:kern w:val="2"/>
          <w:sz w:val="36"/>
          <w:szCs w:val="36"/>
          <w:lang w:val="en-US" w:eastAsia="fr-FR"/>
          <w14:ligatures w14:val="none"/>
        </w:rPr>
      </w:r>
    </w:p>
    <w:p>
      <w:pPr>
        <w:pStyle w:val="Normal"/>
        <w:numPr>
          <w:ilvl w:val="0"/>
          <w:numId w:val="0"/>
        </w:numPr>
        <w:spacing w:lineRule="auto" w:line="240" w:beforeAutospacing="1" w:afterAutospacing="1"/>
        <w:ind w:hanging="0" w:left="0"/>
        <w:outlineLvl w:val="0"/>
        <w:rPr>
          <w:rFonts w:ascii="Century Gothic" w:hAnsi="Century Gothic" w:eastAsia="Times New Roman" w:cs="Times New Roman"/>
          <w:b/>
          <w:bCs/>
          <w:kern w:val="2"/>
          <w:sz w:val="36"/>
          <w:szCs w:val="36"/>
          <w:lang w:val="en-US" w:eastAsia="fr-FR"/>
          <w14:ligatures w14:val="none"/>
        </w:rPr>
      </w:pPr>
      <w:r>
        <w:rPr>
          <w:rFonts w:eastAsia="Times New Roman" w:cs="Times New Roman" w:ascii="Century Gothic" w:hAnsi="Century Gothic"/>
          <w:b/>
          <w:bCs/>
          <w:kern w:val="2"/>
          <w:sz w:val="36"/>
          <w:szCs w:val="36"/>
          <w:lang w:val="en-US" w:eastAsia="fr-FR"/>
          <w14:ligatures w14:val="none"/>
        </w:rPr>
      </w:r>
    </w:p>
    <w:p>
      <w:pPr>
        <w:pStyle w:val="Normal"/>
        <w:spacing w:before="0" w:after="160"/>
        <w:rPr>
          <w:lang w:val="en-US"/>
        </w:rPr>
      </w:pPr>
      <w:r>
        <w:rPr>
          <w:lang w:val="en-US"/>
        </w:rPr>
      </w:r>
    </w:p>
    <w:sectPr>
      <w:footerReference w:type="default" r:id="rId2"/>
      <w:type w:val="nextPage"/>
      <w:pgSz w:w="11906" w:h="16838"/>
      <w:pgMar w:left="1417" w:right="1417" w:gutter="0" w:header="0" w:top="1417" w:footer="708"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Century Gothic">
    <w:charset w:val="00"/>
    <w:family w:val="roman"/>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caps/>
        <w:sz w:val="28"/>
        <w:szCs w:val="28"/>
      </w:rPr>
    </w:pPr>
    <w:r>
      <w:rPr>
        <w:caps/>
        <w:sz w:val="28"/>
        <w:szCs w:val="28"/>
      </w:rPr>
      <w:fldChar w:fldCharType="begin"/>
    </w:r>
    <w:r>
      <w:rPr>
        <w:caps/>
        <w:sz w:val="28"/>
        <w:szCs w:val="28"/>
      </w:rPr>
      <w:instrText xml:space="preserve"> PAGE </w:instrText>
    </w:r>
    <w:r>
      <w:rPr>
        <w:caps/>
        <w:sz w:val="28"/>
        <w:szCs w:val="28"/>
      </w:rPr>
      <w:fldChar w:fldCharType="separate"/>
    </w:r>
    <w:r>
      <w:rPr>
        <w:caps/>
        <w:sz w:val="28"/>
        <w:szCs w:val="28"/>
      </w:rPr>
      <w:t>4</w:t>
    </w:r>
    <w:r>
      <w:rPr>
        <w:caps/>
        <w:sz w:val="28"/>
        <w:szCs w:val="28"/>
      </w:rPr>
      <w:fldChar w:fldCharType="end"/>
    </w:r>
    <w:r>
      <w:rPr>
        <w:caps/>
        <w:sz w:val="28"/>
        <w:szCs w:val="28"/>
      </w:rPr>
      <w:t>/4</w:t>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1"/>
      <w:numFmt w:val="decimal"/>
      <w:lvlText w:val="%1."/>
      <w:lvlJc w:val="left"/>
      <w:pPr>
        <w:tabs>
          <w:tab w:val="num" w:pos="0"/>
        </w:tabs>
        <w:ind w:left="760" w:hanging="40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3"/>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0"/>
      <w:numFmt w:val="decimal"/>
      <w:lvlText w:val="%1."/>
      <w:lvlJc w:val="left"/>
      <w:pPr>
        <w:tabs>
          <w:tab w:val="num" w:pos="0"/>
        </w:tabs>
        <w:ind w:left="760" w:hanging="400"/>
      </w:pPr>
      <w:rPr>
        <w:b/>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8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fr-FR"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fr-FR" w:eastAsia="en-US" w:bidi="ar-SA"/>
      <w14:ligatures w14:val="standardContextual"/>
    </w:rPr>
  </w:style>
  <w:style w:type="paragraph" w:styleId="Heading1">
    <w:name w:val="Heading 1"/>
    <w:basedOn w:val="Normal"/>
    <w:link w:val="Titre1Car"/>
    <w:uiPriority w:val="9"/>
    <w:qFormat/>
    <w:rsid w:val="00524ff5"/>
    <w:pPr>
      <w:spacing w:lineRule="auto" w:line="240" w:beforeAutospacing="1" w:afterAutospacing="1"/>
      <w:outlineLvl w:val="0"/>
    </w:pPr>
    <w:rPr>
      <w:rFonts w:ascii="Times New Roman" w:hAnsi="Times New Roman" w:eastAsia="Times New Roman" w:cs="Times New Roman"/>
      <w:b/>
      <w:bCs/>
      <w:kern w:val="2"/>
      <w:sz w:val="48"/>
      <w:szCs w:val="48"/>
      <w:lang w:eastAsia="fr-FR"/>
      <w14:ligatures w14:val="none"/>
    </w:rPr>
  </w:style>
  <w:style w:type="character" w:styleId="DefaultParagraphFont" w:default="1">
    <w:name w:val="Default Paragraph Font"/>
    <w:uiPriority w:val="1"/>
    <w:semiHidden/>
    <w:unhideWhenUsed/>
    <w:qFormat/>
    <w:rPr/>
  </w:style>
  <w:style w:type="character" w:styleId="Titre1Car" w:customStyle="1">
    <w:name w:val="Titre 1 Car"/>
    <w:basedOn w:val="DefaultParagraphFont"/>
    <w:uiPriority w:val="9"/>
    <w:qFormat/>
    <w:rsid w:val="00524ff5"/>
    <w:rPr>
      <w:rFonts w:ascii="Times New Roman" w:hAnsi="Times New Roman" w:eastAsia="Times New Roman" w:cs="Times New Roman"/>
      <w:b/>
      <w:bCs/>
      <w:kern w:val="2"/>
      <w:sz w:val="48"/>
      <w:szCs w:val="48"/>
      <w:lang w:eastAsia="fr-FR"/>
      <w14:ligatures w14:val="none"/>
    </w:rPr>
  </w:style>
  <w:style w:type="character" w:styleId="En-tteCar" w:customStyle="1">
    <w:name w:val="En-tête Car"/>
    <w:basedOn w:val="DefaultParagraphFont"/>
    <w:uiPriority w:val="99"/>
    <w:qFormat/>
    <w:rsid w:val="0023633d"/>
    <w:rPr/>
  </w:style>
  <w:style w:type="character" w:styleId="PieddepageCar" w:customStyle="1">
    <w:name w:val="Pied de page Car"/>
    <w:basedOn w:val="DefaultParagraphFont"/>
    <w:uiPriority w:val="99"/>
    <w:qFormat/>
    <w:rsid w:val="0023633d"/>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rsid w:val="00d32748"/>
    <w:pPr>
      <w:spacing w:before="0" w:after="160"/>
      <w:ind w:hanging="0" w:left="720"/>
      <w:contextualSpacing/>
    </w:pPr>
    <w:rPr/>
  </w:style>
  <w:style w:type="paragraph" w:styleId="NormalWeb">
    <w:name w:val="Normal (Web)"/>
    <w:basedOn w:val="Normal"/>
    <w:uiPriority w:val="99"/>
    <w:semiHidden/>
    <w:unhideWhenUsed/>
    <w:qFormat/>
    <w:rsid w:val="00052a3f"/>
    <w:pPr>
      <w:spacing w:lineRule="auto" w:line="276" w:beforeAutospacing="1" w:after="142"/>
    </w:pPr>
    <w:rPr>
      <w:rFonts w:ascii="Times New Roman" w:hAnsi="Times New Roman" w:eastAsia="Times New Roman" w:cs="Times New Roman"/>
      <w:color w:val="000000"/>
      <w:kern w:val="0"/>
      <w:sz w:val="24"/>
      <w:szCs w:val="24"/>
      <w:lang w:eastAsia="fr-FR"/>
      <w14:ligatures w14:val="none"/>
    </w:rPr>
  </w:style>
  <w:style w:type="paragraph" w:styleId="En-tteetpieddepage">
    <w:name w:val="En-tête et pied de page"/>
    <w:basedOn w:val="Normal"/>
    <w:qFormat/>
    <w:pPr/>
    <w:rPr/>
  </w:style>
  <w:style w:type="paragraph" w:styleId="Header">
    <w:name w:val="Header"/>
    <w:basedOn w:val="Normal"/>
    <w:link w:val="En-tteCar"/>
    <w:uiPriority w:val="99"/>
    <w:unhideWhenUsed/>
    <w:rsid w:val="0023633d"/>
    <w:pPr>
      <w:tabs>
        <w:tab w:val="clear" w:pos="708"/>
        <w:tab w:val="center" w:pos="4536" w:leader="none"/>
        <w:tab w:val="right" w:pos="9072" w:leader="none"/>
      </w:tabs>
      <w:spacing w:lineRule="auto" w:line="240" w:before="0" w:after="0"/>
    </w:pPr>
    <w:rPr/>
  </w:style>
  <w:style w:type="paragraph" w:styleId="Footer">
    <w:name w:val="Footer"/>
    <w:basedOn w:val="Normal"/>
    <w:link w:val="PieddepageCar"/>
    <w:uiPriority w:val="99"/>
    <w:unhideWhenUsed/>
    <w:rsid w:val="0023633d"/>
    <w:pPr>
      <w:tabs>
        <w:tab w:val="clear" w:pos="708"/>
        <w:tab w:val="center" w:pos="4536" w:leader="none"/>
        <w:tab w:val="right" w:pos="9072" w:leader="none"/>
      </w:tabs>
      <w:spacing w:lineRule="auto" w:line="240" w:before="0" w:after="0"/>
    </w:pPr>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451</TotalTime>
  <Application>LibreOffice/7.6.7.2$Windows_X86_64 LibreOffice_project/dd47e4b30cb7dab30588d6c79c651f218165e3c5</Application>
  <AppVersion>15.0000</AppVersion>
  <Pages>4</Pages>
  <Words>619</Words>
  <Characters>3040</Characters>
  <CharactersWithSpaces>3632</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2023-11-04T11:09:00Z</dcterms:created>
  <dc:creator>boisgerault_p</dc:creator>
  <dc:description/>
  <dc:language>fr-FR</dc:language>
  <cp:lastModifiedBy/>
  <dcterms:modified xsi:type="dcterms:W3CDTF">2024-09-23T17:59:36Z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