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FA34D4" w14:textId="77777777" w:rsidR="0026534E" w:rsidRDefault="0026534E" w:rsidP="000C6FE0">
      <w:pPr>
        <w:jc w:val="center"/>
        <w:rPr>
          <w:rFonts w:ascii="Times New Roman" w:hAnsi="Times New Roman" w:cs="Times New Roman"/>
          <w:b/>
          <w:bCs/>
          <w:sz w:val="26"/>
          <w:szCs w:val="26"/>
        </w:rPr>
      </w:pPr>
    </w:p>
    <w:p w14:paraId="2643C265" w14:textId="796B5073" w:rsidR="00412CDB" w:rsidRPr="00AA35A6" w:rsidRDefault="00994AE0" w:rsidP="000C6FE0">
      <w:pPr>
        <w:jc w:val="center"/>
        <w:rPr>
          <w:rFonts w:ascii="Times New Roman" w:hAnsi="Times New Roman" w:cs="Times New Roman"/>
          <w:b/>
          <w:bCs/>
          <w:sz w:val="26"/>
          <w:szCs w:val="26"/>
        </w:rPr>
      </w:pPr>
      <w:r w:rsidRPr="00AA35A6">
        <w:rPr>
          <w:rFonts w:ascii="Times New Roman" w:hAnsi="Times New Roman" w:cs="Times New Roman"/>
          <w:b/>
          <w:bCs/>
          <w:sz w:val="26"/>
          <w:szCs w:val="26"/>
        </w:rPr>
        <w:t>DEVOIR</w:t>
      </w:r>
      <w:r w:rsidR="0039218A" w:rsidRPr="00AA35A6">
        <w:rPr>
          <w:rFonts w:ascii="Times New Roman" w:hAnsi="Times New Roman" w:cs="Times New Roman"/>
          <w:b/>
          <w:bCs/>
          <w:sz w:val="26"/>
          <w:szCs w:val="26"/>
        </w:rPr>
        <w:t xml:space="preserve"> ECRIT 2</w:t>
      </w:r>
      <w:r w:rsidR="008E1DD1">
        <w:rPr>
          <w:rFonts w:ascii="Times New Roman" w:hAnsi="Times New Roman" w:cs="Times New Roman"/>
          <w:b/>
          <w:bCs/>
          <w:sz w:val="26"/>
          <w:szCs w:val="26"/>
        </w:rPr>
        <w:t xml:space="preserve"> </w:t>
      </w:r>
      <w:r w:rsidRPr="00AA35A6">
        <w:rPr>
          <w:rFonts w:ascii="Times New Roman" w:hAnsi="Times New Roman" w:cs="Times New Roman"/>
          <w:b/>
          <w:bCs/>
          <w:sz w:val="26"/>
          <w:szCs w:val="26"/>
        </w:rPr>
        <w:t>CAPEPS</w:t>
      </w:r>
      <w:r w:rsidR="008E1DD1">
        <w:rPr>
          <w:rFonts w:ascii="Times New Roman" w:hAnsi="Times New Roman" w:cs="Times New Roman"/>
          <w:b/>
          <w:bCs/>
          <w:sz w:val="26"/>
          <w:szCs w:val="26"/>
        </w:rPr>
        <w:t xml:space="preserve"> BAC + 3</w:t>
      </w:r>
    </w:p>
    <w:p w14:paraId="4BC706EC" w14:textId="77777777" w:rsidR="008E1DD1" w:rsidRDefault="008E1DD1" w:rsidP="00EC7C2E">
      <w:pPr>
        <w:pStyle w:val="NormalWeb"/>
        <w:spacing w:before="0" w:beforeAutospacing="0" w:after="0" w:afterAutospacing="0"/>
        <w:jc w:val="both"/>
        <w:rPr>
          <w:b/>
          <w:u w:val="single"/>
        </w:rPr>
      </w:pPr>
    </w:p>
    <w:p w14:paraId="13A91ACE" w14:textId="77777777" w:rsidR="008E1DD1" w:rsidRDefault="008E1DD1" w:rsidP="00EC7C2E">
      <w:pPr>
        <w:pStyle w:val="NormalWeb"/>
        <w:spacing w:before="0" w:beforeAutospacing="0" w:after="0" w:afterAutospacing="0"/>
        <w:jc w:val="both"/>
        <w:rPr>
          <w:bCs/>
        </w:rPr>
      </w:pPr>
    </w:p>
    <w:p w14:paraId="481E5E1B" w14:textId="128B8DDD" w:rsidR="008E1DD1" w:rsidRPr="0026534E" w:rsidRDefault="008E1DD1" w:rsidP="0026534E">
      <w:pPr>
        <w:rPr>
          <w:rFonts w:ascii="Times New Roman" w:hAnsi="Times New Roman" w:cs="Times New Roman"/>
        </w:rPr>
      </w:pPr>
      <w:r w:rsidRPr="0026534E">
        <w:rPr>
          <w:rFonts w:ascii="Times New Roman" w:hAnsi="Times New Roman" w:cs="Times New Roman"/>
          <w:u w:val="single"/>
        </w:rPr>
        <w:t>Durée</w:t>
      </w:r>
      <w:r w:rsidRPr="0026534E">
        <w:rPr>
          <w:rFonts w:ascii="Times New Roman" w:hAnsi="Times New Roman" w:cs="Times New Roman"/>
        </w:rPr>
        <w:t xml:space="preserve"> : 3 heures </w:t>
      </w:r>
    </w:p>
    <w:p w14:paraId="01CA1254" w14:textId="77777777" w:rsidR="008E1DD1" w:rsidRPr="0026534E" w:rsidRDefault="008E1DD1" w:rsidP="0026534E">
      <w:pPr>
        <w:rPr>
          <w:rFonts w:ascii="Times New Roman" w:hAnsi="Times New Roman" w:cs="Times New Roman"/>
        </w:rPr>
      </w:pPr>
      <w:r w:rsidRPr="0026534E">
        <w:rPr>
          <w:rFonts w:ascii="Times New Roman" w:eastAsia="Times New Roman" w:hAnsi="Times New Roman" w:cs="Times New Roman"/>
          <w:u w:val="single"/>
          <w:lang w:eastAsia="fr-FR"/>
        </w:rPr>
        <w:t>Thématique du sujet</w:t>
      </w:r>
      <w:r w:rsidRPr="0026534E">
        <w:rPr>
          <w:rFonts w:ascii="Times New Roman" w:eastAsia="Times New Roman" w:hAnsi="Times New Roman" w:cs="Times New Roman"/>
          <w:lang w:eastAsia="fr-FR"/>
        </w:rPr>
        <w:t xml:space="preserve"> : le</w:t>
      </w:r>
      <w:r w:rsidRPr="0026534E">
        <w:rPr>
          <w:rFonts w:ascii="Times New Roman" w:hAnsi="Times New Roman" w:cs="Times New Roman"/>
        </w:rPr>
        <w:t xml:space="preserve"> bien-être</w:t>
      </w:r>
      <w:r w:rsidRPr="0026534E">
        <w:rPr>
          <w:rFonts w:ascii="Times New Roman" w:eastAsia="Times New Roman" w:hAnsi="Times New Roman" w:cs="Times New Roman"/>
          <w:lang w:eastAsia="fr-FR"/>
        </w:rPr>
        <w:t xml:space="preserve"> des élèves en EPS. </w:t>
      </w:r>
    </w:p>
    <w:p w14:paraId="33E0151E" w14:textId="77777777" w:rsidR="0026534E" w:rsidRDefault="0026534E" w:rsidP="0026534E">
      <w:pPr>
        <w:rPr>
          <w:rFonts w:ascii="Times New Roman" w:eastAsia="Times New Roman" w:hAnsi="Times New Roman" w:cs="Times New Roman"/>
          <w:lang w:eastAsia="fr-FR"/>
        </w:rPr>
      </w:pPr>
    </w:p>
    <w:p w14:paraId="5FBDD4A1" w14:textId="257C7D4F" w:rsidR="0026534E" w:rsidRDefault="008E1DD1" w:rsidP="0026534E">
      <w:pPr>
        <w:rPr>
          <w:rFonts w:ascii="Times New Roman" w:eastAsia="Times New Roman" w:hAnsi="Times New Roman" w:cs="Times New Roman"/>
          <w:lang w:eastAsia="fr-FR"/>
        </w:rPr>
      </w:pPr>
      <w:r w:rsidRPr="0026534E">
        <w:rPr>
          <w:rFonts w:ascii="Times New Roman" w:eastAsia="Times New Roman" w:hAnsi="Times New Roman" w:cs="Times New Roman"/>
          <w:lang w:eastAsia="fr-FR"/>
        </w:rPr>
        <w:t>Après une introduction (30 lignes au maximum, soit environ 300 mots) dans laquelle vous caractériserez la notion d</w:t>
      </w:r>
      <w:r w:rsidRPr="0026534E">
        <w:rPr>
          <w:rFonts w:ascii="Times New Roman" w:hAnsi="Times New Roman" w:cs="Times New Roman"/>
        </w:rPr>
        <w:t xml:space="preserve">e </w:t>
      </w:r>
      <w:r w:rsidRPr="0026534E">
        <w:rPr>
          <w:rFonts w:ascii="Times New Roman" w:eastAsia="Times New Roman" w:hAnsi="Times New Roman" w:cs="Times New Roman"/>
          <w:lang w:eastAsia="fr-FR"/>
        </w:rPr>
        <w:t xml:space="preserve">« </w:t>
      </w:r>
      <w:r w:rsidRPr="0026534E">
        <w:rPr>
          <w:rFonts w:ascii="Times New Roman" w:hAnsi="Times New Roman" w:cs="Times New Roman"/>
        </w:rPr>
        <w:t>bien-être</w:t>
      </w:r>
      <w:r w:rsidRPr="0026534E">
        <w:rPr>
          <w:rFonts w:ascii="Times New Roman" w:eastAsia="Times New Roman" w:hAnsi="Times New Roman" w:cs="Times New Roman"/>
          <w:lang w:eastAsia="fr-FR"/>
        </w:rPr>
        <w:t xml:space="preserve"> », vous développerez deux parties portant chacune sur un épisode de votre choix (épisode différent d’une partie à l’autre).</w:t>
      </w:r>
    </w:p>
    <w:p w14:paraId="495CB7CF" w14:textId="77777777" w:rsidR="0026534E" w:rsidRPr="0026534E" w:rsidRDefault="0026534E" w:rsidP="0026534E">
      <w:pPr>
        <w:rPr>
          <w:rFonts w:ascii="Times New Roman" w:hAnsi="Times New Roman" w:cs="Times New Roman"/>
        </w:rPr>
      </w:pPr>
    </w:p>
    <w:p w14:paraId="0A9CA6DE" w14:textId="595F14AD" w:rsidR="0026534E" w:rsidRPr="0026534E" w:rsidRDefault="008E1DD1" w:rsidP="0026534E">
      <w:pPr>
        <w:rPr>
          <w:rFonts w:ascii="Times New Roman" w:eastAsia="Times New Roman" w:hAnsi="Times New Roman" w:cs="Times New Roman"/>
          <w:lang w:eastAsia="fr-FR"/>
        </w:rPr>
      </w:pPr>
      <w:r w:rsidRPr="0026534E">
        <w:rPr>
          <w:rFonts w:ascii="Times New Roman" w:eastAsia="Times New Roman" w:hAnsi="Times New Roman" w:cs="Times New Roman"/>
          <w:lang w:eastAsia="fr-FR"/>
        </w:rPr>
        <w:t>Dans chacune de ces parties, en accordant une importance particulière aux connaissances relatives au</w:t>
      </w:r>
      <w:r w:rsidRPr="0026534E">
        <w:rPr>
          <w:rFonts w:ascii="Times New Roman" w:hAnsi="Times New Roman" w:cs="Times New Roman"/>
        </w:rPr>
        <w:t xml:space="preserve"> bien-être</w:t>
      </w:r>
      <w:r w:rsidRPr="0026534E">
        <w:rPr>
          <w:rFonts w:ascii="Times New Roman" w:eastAsia="Times New Roman" w:hAnsi="Times New Roman" w:cs="Times New Roman"/>
          <w:lang w:eastAsia="fr-FR"/>
        </w:rPr>
        <w:t xml:space="preserve"> : </w:t>
      </w:r>
    </w:p>
    <w:p w14:paraId="249C7A3A" w14:textId="3696FC70" w:rsidR="0026534E" w:rsidRPr="0026534E" w:rsidRDefault="008E1DD1" w:rsidP="0026534E">
      <w:pPr>
        <w:rPr>
          <w:rFonts w:ascii="Times New Roman" w:eastAsia="Times New Roman" w:hAnsi="Times New Roman" w:cs="Times New Roman"/>
          <w:lang w:eastAsia="fr-FR"/>
        </w:rPr>
      </w:pPr>
      <w:r w:rsidRPr="0026534E">
        <w:rPr>
          <w:rFonts w:ascii="Times New Roman" w:eastAsia="Times New Roman" w:hAnsi="Times New Roman" w:cs="Times New Roman"/>
          <w:lang w:eastAsia="fr-FR"/>
        </w:rPr>
        <w:t xml:space="preserve">- vous analyserez des comportements d’élèves que vous jugez significatifs ; </w:t>
      </w:r>
    </w:p>
    <w:p w14:paraId="03194E04" w14:textId="14899ADC" w:rsidR="008E1DD1" w:rsidRPr="0026534E" w:rsidRDefault="008E1DD1" w:rsidP="0026534E">
      <w:pPr>
        <w:rPr>
          <w:rFonts w:ascii="Times New Roman" w:eastAsia="Times New Roman" w:hAnsi="Times New Roman" w:cs="Times New Roman"/>
          <w:lang w:eastAsia="fr-FR"/>
        </w:rPr>
      </w:pPr>
      <w:r w:rsidRPr="0026534E">
        <w:rPr>
          <w:rFonts w:ascii="Times New Roman" w:eastAsia="Times New Roman" w:hAnsi="Times New Roman" w:cs="Times New Roman"/>
          <w:lang w:eastAsia="fr-FR"/>
        </w:rPr>
        <w:t xml:space="preserve">- sur la base de cette analyse, vous </w:t>
      </w:r>
      <w:r w:rsidRPr="0026534E">
        <w:rPr>
          <w:rFonts w:ascii="Times New Roman" w:hAnsi="Times New Roman" w:cs="Times New Roman"/>
        </w:rPr>
        <w:t>exposerez et justifierez des propositions</w:t>
      </w:r>
      <w:r w:rsidRPr="0026534E">
        <w:rPr>
          <w:rFonts w:ascii="Times New Roman" w:eastAsia="Times New Roman" w:hAnsi="Times New Roman" w:cs="Times New Roman"/>
          <w:lang w:eastAsia="fr-FR"/>
        </w:rPr>
        <w:t xml:space="preserve"> d’intervention</w:t>
      </w:r>
      <w:r w:rsidRPr="0026534E">
        <w:rPr>
          <w:rFonts w:ascii="Times New Roman" w:hAnsi="Times New Roman" w:cs="Times New Roman"/>
        </w:rPr>
        <w:t>,</w:t>
      </w:r>
      <w:r w:rsidRPr="0026534E">
        <w:rPr>
          <w:rFonts w:ascii="Times New Roman" w:eastAsia="Times New Roman" w:hAnsi="Times New Roman" w:cs="Times New Roman"/>
          <w:lang w:eastAsia="fr-FR"/>
        </w:rPr>
        <w:t xml:space="preserve"> dans l’APSA support de l’épisode</w:t>
      </w:r>
      <w:r w:rsidRPr="0026534E">
        <w:rPr>
          <w:rFonts w:ascii="Times New Roman" w:hAnsi="Times New Roman" w:cs="Times New Roman"/>
        </w:rPr>
        <w:t>, pour parvenir aux transformations que vous envisagez.</w:t>
      </w:r>
    </w:p>
    <w:p w14:paraId="1DCCF03B" w14:textId="156EE4CC" w:rsidR="008E1DD1" w:rsidRPr="008E1DD1" w:rsidRDefault="008E1DD1" w:rsidP="008E1DD1">
      <w:pPr>
        <w:pStyle w:val="NormalWeb"/>
        <w:spacing w:before="0" w:beforeAutospacing="0" w:after="0" w:afterAutospacing="0"/>
        <w:jc w:val="both"/>
        <w:rPr>
          <w:bCs/>
        </w:rPr>
      </w:pPr>
    </w:p>
    <w:p w14:paraId="241CCC43" w14:textId="77777777" w:rsidR="00B329E1" w:rsidRPr="007764E2" w:rsidRDefault="00B329E1" w:rsidP="00B329E1">
      <w:pPr>
        <w:autoSpaceDE w:val="0"/>
        <w:autoSpaceDN w:val="0"/>
        <w:adjustRightInd w:val="0"/>
        <w:rPr>
          <w:rFonts w:ascii="Times New Roman" w:hAnsi="Times New Roman" w:cs="Times New Roman"/>
          <w:b/>
          <w:bCs/>
        </w:rPr>
      </w:pPr>
    </w:p>
    <w:p w14:paraId="44CDE03F" w14:textId="77777777" w:rsidR="00A500DA" w:rsidRPr="007764E2" w:rsidRDefault="00A500DA" w:rsidP="00A500DA">
      <w:pPr>
        <w:pStyle w:val="Paragraphedeliste"/>
        <w:numPr>
          <w:ilvl w:val="0"/>
          <w:numId w:val="13"/>
        </w:numPr>
        <w:autoSpaceDE w:val="0"/>
        <w:autoSpaceDN w:val="0"/>
        <w:adjustRightInd w:val="0"/>
        <w:rPr>
          <w:rFonts w:ascii="Times New Roman" w:hAnsi="Times New Roman" w:cs="Times New Roman"/>
          <w:b/>
          <w:bCs/>
          <w:i/>
          <w:iCs/>
        </w:rPr>
      </w:pPr>
      <w:r w:rsidRPr="007764E2">
        <w:rPr>
          <w:rFonts w:ascii="Times New Roman" w:hAnsi="Times New Roman" w:cs="Times New Roman"/>
          <w:b/>
          <w:bCs/>
          <w:i/>
          <w:iCs/>
        </w:rPr>
        <w:t xml:space="preserve">Tennis de table en </w:t>
      </w:r>
      <w:r>
        <w:rPr>
          <w:rFonts w:ascii="Times New Roman" w:hAnsi="Times New Roman" w:cs="Times New Roman"/>
          <w:b/>
          <w:bCs/>
          <w:i/>
          <w:iCs/>
        </w:rPr>
        <w:t>6</w:t>
      </w:r>
      <w:r w:rsidRPr="007764E2">
        <w:rPr>
          <w:rFonts w:ascii="Times New Roman" w:hAnsi="Times New Roman" w:cs="Times New Roman"/>
          <w:b/>
          <w:bCs/>
          <w:i/>
          <w:iCs/>
          <w:vertAlign w:val="superscript"/>
        </w:rPr>
        <w:t>ème</w:t>
      </w:r>
    </w:p>
    <w:p w14:paraId="2920A628" w14:textId="77777777" w:rsidR="00A500DA" w:rsidRPr="007764E2" w:rsidRDefault="00A500DA" w:rsidP="00A500DA">
      <w:pPr>
        <w:pStyle w:val="Paragraphedeliste"/>
        <w:autoSpaceDE w:val="0"/>
        <w:autoSpaceDN w:val="0"/>
        <w:adjustRightInd w:val="0"/>
        <w:rPr>
          <w:rFonts w:ascii="Times New Roman" w:hAnsi="Times New Roman" w:cs="Times New Roman"/>
          <w:b/>
          <w:bCs/>
          <w:i/>
          <w:iCs/>
        </w:rPr>
      </w:pPr>
    </w:p>
    <w:p w14:paraId="64931B21" w14:textId="3A5D3CD9" w:rsidR="00A500DA" w:rsidRPr="007764E2" w:rsidRDefault="00A500DA" w:rsidP="00A500DA">
      <w:pPr>
        <w:autoSpaceDE w:val="0"/>
        <w:autoSpaceDN w:val="0"/>
        <w:adjustRightInd w:val="0"/>
        <w:rPr>
          <w:rFonts w:ascii="Times New Roman" w:hAnsi="Times New Roman" w:cs="Times New Roman"/>
        </w:rPr>
      </w:pPr>
      <w:r w:rsidRPr="007764E2">
        <w:rPr>
          <w:rFonts w:ascii="Times New Roman" w:hAnsi="Times New Roman" w:cs="Times New Roman"/>
        </w:rPr>
        <w:t>L’enseignant met en place une situation</w:t>
      </w:r>
      <w:r w:rsidR="00872B16">
        <w:rPr>
          <w:rFonts w:ascii="Times New Roman" w:hAnsi="Times New Roman" w:cs="Times New Roman"/>
        </w:rPr>
        <w:t xml:space="preserve"> </w:t>
      </w:r>
      <w:r w:rsidRPr="007764E2">
        <w:rPr>
          <w:rFonts w:ascii="Times New Roman" w:hAnsi="Times New Roman" w:cs="Times New Roman"/>
        </w:rPr>
        <w:t xml:space="preserve">pour travailler le </w:t>
      </w:r>
      <w:r w:rsidR="009B58BD">
        <w:rPr>
          <w:rFonts w:ascii="Times New Roman" w:hAnsi="Times New Roman" w:cs="Times New Roman"/>
        </w:rPr>
        <w:t xml:space="preserve">placement en </w:t>
      </w:r>
      <w:r w:rsidRPr="007764E2">
        <w:rPr>
          <w:rFonts w:ascii="Times New Roman" w:hAnsi="Times New Roman" w:cs="Times New Roman"/>
        </w:rPr>
        <w:t xml:space="preserve">coup droit. </w:t>
      </w:r>
      <w:r w:rsidR="009B58BD">
        <w:rPr>
          <w:rFonts w:ascii="Times New Roman" w:hAnsi="Times New Roman" w:cs="Times New Roman"/>
        </w:rPr>
        <w:t>Les élèves</w:t>
      </w:r>
      <w:r w:rsidRPr="007764E2">
        <w:rPr>
          <w:rFonts w:ascii="Times New Roman" w:hAnsi="Times New Roman" w:cs="Times New Roman"/>
        </w:rPr>
        <w:t xml:space="preserve"> </w:t>
      </w:r>
      <w:r w:rsidR="000C4FCE">
        <w:rPr>
          <w:rFonts w:ascii="Times New Roman" w:hAnsi="Times New Roman" w:cs="Times New Roman"/>
        </w:rPr>
        <w:t>sont deux par table et placent</w:t>
      </w:r>
      <w:r w:rsidR="009B58BD">
        <w:rPr>
          <w:rFonts w:ascii="Times New Roman" w:hAnsi="Times New Roman" w:cs="Times New Roman"/>
        </w:rPr>
        <w:t xml:space="preserve"> </w:t>
      </w:r>
      <w:r w:rsidRPr="007764E2">
        <w:rPr>
          <w:rFonts w:ascii="Times New Roman" w:hAnsi="Times New Roman" w:cs="Times New Roman"/>
        </w:rPr>
        <w:t>de</w:t>
      </w:r>
      <w:r w:rsidR="000C4FCE">
        <w:rPr>
          <w:rFonts w:ascii="Times New Roman" w:hAnsi="Times New Roman" w:cs="Times New Roman"/>
        </w:rPr>
        <w:t xml:space="preserve">s </w:t>
      </w:r>
      <w:r w:rsidRPr="007764E2">
        <w:rPr>
          <w:rFonts w:ascii="Times New Roman" w:hAnsi="Times New Roman" w:cs="Times New Roman"/>
        </w:rPr>
        <w:t xml:space="preserve">feuilles A4 </w:t>
      </w:r>
      <w:r w:rsidR="009B58BD">
        <w:rPr>
          <w:rFonts w:ascii="Times New Roman" w:hAnsi="Times New Roman" w:cs="Times New Roman"/>
        </w:rPr>
        <w:t>dans les</w:t>
      </w:r>
      <w:r w:rsidRPr="007764E2">
        <w:rPr>
          <w:rFonts w:ascii="Times New Roman" w:hAnsi="Times New Roman" w:cs="Times New Roman"/>
        </w:rPr>
        <w:t xml:space="preserve"> 4 coins</w:t>
      </w:r>
      <w:r w:rsidR="009B58BD">
        <w:rPr>
          <w:rFonts w:ascii="Times New Roman" w:hAnsi="Times New Roman" w:cs="Times New Roman"/>
        </w:rPr>
        <w:t xml:space="preserve"> d’une </w:t>
      </w:r>
      <w:r w:rsidRPr="007764E2">
        <w:rPr>
          <w:rFonts w:ascii="Times New Roman" w:hAnsi="Times New Roman" w:cs="Times New Roman"/>
        </w:rPr>
        <w:t xml:space="preserve">demi-table. </w:t>
      </w:r>
      <w:r w:rsidR="000C4FCE">
        <w:rPr>
          <w:rFonts w:ascii="Times New Roman" w:hAnsi="Times New Roman" w:cs="Times New Roman"/>
        </w:rPr>
        <w:t>Ce sont</w:t>
      </w:r>
      <w:r w:rsidRPr="007764E2">
        <w:rPr>
          <w:rFonts w:ascii="Times New Roman" w:hAnsi="Times New Roman" w:cs="Times New Roman"/>
        </w:rPr>
        <w:t xml:space="preserve"> des </w:t>
      </w:r>
      <w:r>
        <w:rPr>
          <w:rFonts w:ascii="Times New Roman" w:hAnsi="Times New Roman" w:cs="Times New Roman"/>
        </w:rPr>
        <w:t>« </w:t>
      </w:r>
      <w:r w:rsidRPr="007764E2">
        <w:rPr>
          <w:rFonts w:ascii="Times New Roman" w:hAnsi="Times New Roman" w:cs="Times New Roman"/>
        </w:rPr>
        <w:t>zones cibles</w:t>
      </w:r>
      <w:r>
        <w:rPr>
          <w:rFonts w:ascii="Times New Roman" w:hAnsi="Times New Roman" w:cs="Times New Roman"/>
        </w:rPr>
        <w:t> »</w:t>
      </w:r>
      <w:r w:rsidRPr="007764E2">
        <w:rPr>
          <w:rFonts w:ascii="Times New Roman" w:hAnsi="Times New Roman" w:cs="Times New Roman"/>
        </w:rPr>
        <w:t xml:space="preserve"> à viser. </w:t>
      </w:r>
      <w:r w:rsidR="00E55C3F">
        <w:rPr>
          <w:rFonts w:ascii="Times New Roman" w:hAnsi="Times New Roman" w:cs="Times New Roman"/>
        </w:rPr>
        <w:t>Le</w:t>
      </w:r>
      <w:r w:rsidRPr="007764E2">
        <w:rPr>
          <w:rFonts w:ascii="Times New Roman" w:hAnsi="Times New Roman" w:cs="Times New Roman"/>
        </w:rPr>
        <w:t xml:space="preserve"> receveur doit</w:t>
      </w:r>
      <w:r w:rsidR="000C4FCE">
        <w:rPr>
          <w:rFonts w:ascii="Times New Roman" w:hAnsi="Times New Roman" w:cs="Times New Roman"/>
        </w:rPr>
        <w:t xml:space="preserve"> </w:t>
      </w:r>
      <w:r w:rsidRPr="007764E2">
        <w:rPr>
          <w:rFonts w:ascii="Times New Roman" w:hAnsi="Times New Roman" w:cs="Times New Roman"/>
        </w:rPr>
        <w:t>atteindre</w:t>
      </w:r>
      <w:r w:rsidR="000C4FCE">
        <w:rPr>
          <w:rFonts w:ascii="Times New Roman" w:hAnsi="Times New Roman" w:cs="Times New Roman"/>
        </w:rPr>
        <w:t xml:space="preserve"> en</w:t>
      </w:r>
      <w:r w:rsidR="000C4FCE" w:rsidRPr="007764E2">
        <w:rPr>
          <w:rFonts w:ascii="Times New Roman" w:hAnsi="Times New Roman" w:cs="Times New Roman"/>
        </w:rPr>
        <w:t xml:space="preserve"> coup droit</w:t>
      </w:r>
      <w:r w:rsidRPr="007764E2">
        <w:rPr>
          <w:rFonts w:ascii="Times New Roman" w:hAnsi="Times New Roman" w:cs="Times New Roman"/>
        </w:rPr>
        <w:t xml:space="preserve"> </w:t>
      </w:r>
      <w:r w:rsidR="003C2D5A">
        <w:rPr>
          <w:rFonts w:ascii="Times New Roman" w:hAnsi="Times New Roman" w:cs="Times New Roman"/>
        </w:rPr>
        <w:t>la</w:t>
      </w:r>
      <w:r w:rsidRPr="007764E2">
        <w:rPr>
          <w:rFonts w:ascii="Times New Roman" w:hAnsi="Times New Roman" w:cs="Times New Roman"/>
        </w:rPr>
        <w:t xml:space="preserve"> zone </w:t>
      </w:r>
      <w:r w:rsidR="003C2D5A">
        <w:rPr>
          <w:rFonts w:ascii="Times New Roman" w:hAnsi="Times New Roman" w:cs="Times New Roman"/>
        </w:rPr>
        <w:t>annoncée par</w:t>
      </w:r>
      <w:r w:rsidRPr="007764E2">
        <w:rPr>
          <w:rFonts w:ascii="Times New Roman" w:hAnsi="Times New Roman" w:cs="Times New Roman"/>
        </w:rPr>
        <w:t xml:space="preserve"> le</w:t>
      </w:r>
      <w:r w:rsidR="009B58BD">
        <w:rPr>
          <w:rFonts w:ascii="Times New Roman" w:hAnsi="Times New Roman" w:cs="Times New Roman"/>
        </w:rPr>
        <w:t xml:space="preserve"> </w:t>
      </w:r>
      <w:r w:rsidRPr="007764E2">
        <w:rPr>
          <w:rFonts w:ascii="Times New Roman" w:hAnsi="Times New Roman" w:cs="Times New Roman"/>
        </w:rPr>
        <w:t>serveur</w:t>
      </w:r>
      <w:r w:rsidR="003C2D5A">
        <w:rPr>
          <w:rFonts w:ascii="Times New Roman" w:hAnsi="Times New Roman" w:cs="Times New Roman"/>
        </w:rPr>
        <w:t xml:space="preserve"> </w:t>
      </w:r>
      <w:r w:rsidRPr="007764E2">
        <w:rPr>
          <w:rFonts w:ascii="Times New Roman" w:hAnsi="Times New Roman" w:cs="Times New Roman"/>
        </w:rPr>
        <w:t>:</w:t>
      </w:r>
      <w:r w:rsidR="003C2D5A">
        <w:rPr>
          <w:rFonts w:ascii="Times New Roman" w:hAnsi="Times New Roman" w:cs="Times New Roman"/>
        </w:rPr>
        <w:t xml:space="preserve"> </w:t>
      </w:r>
      <w:r w:rsidRPr="007764E2">
        <w:rPr>
          <w:rFonts w:ascii="Times New Roman" w:hAnsi="Times New Roman" w:cs="Times New Roman"/>
        </w:rPr>
        <w:t xml:space="preserve">zone arrière droite ou gauche ; zone avant droite ou gauche. </w:t>
      </w:r>
      <w:r w:rsidR="003C2D5A">
        <w:rPr>
          <w:rFonts w:ascii="Times New Roman" w:hAnsi="Times New Roman" w:cs="Times New Roman"/>
        </w:rPr>
        <w:t xml:space="preserve">Le serveur sert dans la diagonale coup droit de son partenaire et change </w:t>
      </w:r>
      <w:r w:rsidR="000C4FCE">
        <w:rPr>
          <w:rFonts w:ascii="Times New Roman" w:hAnsi="Times New Roman" w:cs="Times New Roman"/>
        </w:rPr>
        <w:t xml:space="preserve">régulièrement </w:t>
      </w:r>
      <w:r w:rsidR="009B58BD">
        <w:rPr>
          <w:rFonts w:ascii="Times New Roman" w:hAnsi="Times New Roman" w:cs="Times New Roman"/>
        </w:rPr>
        <w:t xml:space="preserve">son </w:t>
      </w:r>
      <w:r w:rsidR="003C2D5A">
        <w:rPr>
          <w:rFonts w:ascii="Times New Roman" w:hAnsi="Times New Roman" w:cs="Times New Roman"/>
        </w:rPr>
        <w:t>annonce</w:t>
      </w:r>
      <w:r w:rsidR="000C4FCE">
        <w:rPr>
          <w:rFonts w:ascii="Times New Roman" w:hAnsi="Times New Roman" w:cs="Times New Roman"/>
        </w:rPr>
        <w:t>.</w:t>
      </w:r>
      <w:r w:rsidR="003C2D5A">
        <w:rPr>
          <w:rFonts w:ascii="Times New Roman" w:hAnsi="Times New Roman" w:cs="Times New Roman"/>
        </w:rPr>
        <w:t xml:space="preserve"> </w:t>
      </w:r>
      <w:r w:rsidR="009B58BD">
        <w:rPr>
          <w:rFonts w:ascii="Times New Roman" w:hAnsi="Times New Roman" w:cs="Times New Roman"/>
        </w:rPr>
        <w:t>L</w:t>
      </w:r>
      <w:r w:rsidRPr="007764E2">
        <w:rPr>
          <w:rFonts w:ascii="Times New Roman" w:hAnsi="Times New Roman" w:cs="Times New Roman"/>
        </w:rPr>
        <w:t>es rôles s’inversent</w:t>
      </w:r>
      <w:r w:rsidR="009B58BD">
        <w:rPr>
          <w:rFonts w:ascii="Times New Roman" w:hAnsi="Times New Roman" w:cs="Times New Roman"/>
        </w:rPr>
        <w:t xml:space="preserve"> au bout de 6 minutes</w:t>
      </w:r>
      <w:r w:rsidRPr="007764E2">
        <w:rPr>
          <w:rFonts w:ascii="Times New Roman" w:hAnsi="Times New Roman" w:cs="Times New Roman"/>
        </w:rPr>
        <w:t xml:space="preserve"> L’objectif est d’atteindre 8 fois sur 10 la zone indi</w:t>
      </w:r>
      <w:r w:rsidR="009B58BD">
        <w:rPr>
          <w:rFonts w:ascii="Times New Roman" w:hAnsi="Times New Roman" w:cs="Times New Roman"/>
        </w:rPr>
        <w:t>quée</w:t>
      </w:r>
      <w:r w:rsidRPr="007764E2">
        <w:rPr>
          <w:rFonts w:ascii="Times New Roman" w:hAnsi="Times New Roman" w:cs="Times New Roman"/>
        </w:rPr>
        <w:t>.</w:t>
      </w:r>
    </w:p>
    <w:p w14:paraId="7FB4A9F7" w14:textId="77777777" w:rsidR="00E55C3F" w:rsidRDefault="00E55C3F" w:rsidP="00A500DA">
      <w:pPr>
        <w:autoSpaceDE w:val="0"/>
        <w:autoSpaceDN w:val="0"/>
        <w:adjustRightInd w:val="0"/>
        <w:rPr>
          <w:rFonts w:ascii="Times New Roman" w:hAnsi="Times New Roman" w:cs="Times New Roman"/>
        </w:rPr>
      </w:pPr>
    </w:p>
    <w:p w14:paraId="372DBF25" w14:textId="0799ED68" w:rsidR="00CF41F3" w:rsidRDefault="003C2D5A" w:rsidP="00A500DA">
      <w:pPr>
        <w:autoSpaceDE w:val="0"/>
        <w:autoSpaceDN w:val="0"/>
        <w:adjustRightInd w:val="0"/>
        <w:rPr>
          <w:rFonts w:ascii="Times New Roman" w:hAnsi="Times New Roman" w:cs="Times New Roman"/>
        </w:rPr>
      </w:pPr>
      <w:r>
        <w:rPr>
          <w:rFonts w:ascii="Times New Roman" w:hAnsi="Times New Roman" w:cs="Times New Roman"/>
        </w:rPr>
        <w:t xml:space="preserve">Alexandre et Zyad </w:t>
      </w:r>
      <w:r w:rsidR="009B58BD">
        <w:rPr>
          <w:rFonts w:ascii="Times New Roman" w:hAnsi="Times New Roman" w:cs="Times New Roman"/>
        </w:rPr>
        <w:t xml:space="preserve">jouent toutes leurs frappes </w:t>
      </w:r>
      <w:r>
        <w:rPr>
          <w:rFonts w:ascii="Times New Roman" w:hAnsi="Times New Roman" w:cs="Times New Roman"/>
        </w:rPr>
        <w:t>en coup droit</w:t>
      </w:r>
      <w:r w:rsidR="00CF41F3">
        <w:rPr>
          <w:rFonts w:ascii="Times New Roman" w:hAnsi="Times New Roman" w:cs="Times New Roman"/>
        </w:rPr>
        <w:t xml:space="preserve"> mais l</w:t>
      </w:r>
      <w:r w:rsidR="00A500DA" w:rsidRPr="007764E2">
        <w:rPr>
          <w:rFonts w:ascii="Times New Roman" w:hAnsi="Times New Roman" w:cs="Times New Roman"/>
        </w:rPr>
        <w:t xml:space="preserve">es zones cibles sont </w:t>
      </w:r>
      <w:r w:rsidR="009B58BD">
        <w:rPr>
          <w:rFonts w:ascii="Times New Roman" w:hAnsi="Times New Roman" w:cs="Times New Roman"/>
        </w:rPr>
        <w:t xml:space="preserve">très </w:t>
      </w:r>
      <w:r w:rsidR="00A500DA" w:rsidRPr="007764E2">
        <w:rPr>
          <w:rFonts w:ascii="Times New Roman" w:hAnsi="Times New Roman" w:cs="Times New Roman"/>
        </w:rPr>
        <w:t>rarement touchées</w:t>
      </w:r>
      <w:r>
        <w:rPr>
          <w:rFonts w:ascii="Times New Roman" w:hAnsi="Times New Roman" w:cs="Times New Roman"/>
        </w:rPr>
        <w:t>. Alexandre</w:t>
      </w:r>
      <w:r w:rsidR="00CF41F3">
        <w:rPr>
          <w:rFonts w:ascii="Times New Roman" w:hAnsi="Times New Roman" w:cs="Times New Roman"/>
        </w:rPr>
        <w:t xml:space="preserve"> s’agace </w:t>
      </w:r>
      <w:r>
        <w:rPr>
          <w:rFonts w:ascii="Times New Roman" w:hAnsi="Times New Roman" w:cs="Times New Roman"/>
        </w:rPr>
        <w:t xml:space="preserve">: « Tu frappes trop fort. </w:t>
      </w:r>
      <w:r w:rsidR="00CF41F3">
        <w:rPr>
          <w:rFonts w:ascii="Times New Roman" w:hAnsi="Times New Roman" w:cs="Times New Roman"/>
        </w:rPr>
        <w:t>T</w:t>
      </w:r>
      <w:r>
        <w:rPr>
          <w:rFonts w:ascii="Times New Roman" w:hAnsi="Times New Roman" w:cs="Times New Roman"/>
        </w:rPr>
        <w:t xml:space="preserve">a balle sort </w:t>
      </w:r>
      <w:r w:rsidR="00CF41F3">
        <w:rPr>
          <w:rFonts w:ascii="Times New Roman" w:hAnsi="Times New Roman" w:cs="Times New Roman"/>
        </w:rPr>
        <w:t xml:space="preserve">tout le temps </w:t>
      </w:r>
      <w:r>
        <w:rPr>
          <w:rFonts w:ascii="Times New Roman" w:hAnsi="Times New Roman" w:cs="Times New Roman"/>
        </w:rPr>
        <w:t>de la table</w:t>
      </w:r>
      <w:r w:rsidR="009B58BD">
        <w:rPr>
          <w:rFonts w:ascii="Times New Roman" w:hAnsi="Times New Roman" w:cs="Times New Roman"/>
        </w:rPr>
        <w:t>. On ne va pas y arriver</w:t>
      </w:r>
      <w:r>
        <w:rPr>
          <w:rFonts w:ascii="Times New Roman" w:hAnsi="Times New Roman" w:cs="Times New Roman"/>
        </w:rPr>
        <w:t> ».</w:t>
      </w:r>
      <w:r w:rsidR="009B58BD">
        <w:rPr>
          <w:rFonts w:ascii="Times New Roman" w:hAnsi="Times New Roman" w:cs="Times New Roman"/>
        </w:rPr>
        <w:t xml:space="preserve"> La situation n’évolue guère par la suite</w:t>
      </w:r>
      <w:r w:rsidR="00CF41F3">
        <w:rPr>
          <w:rFonts w:ascii="Times New Roman" w:hAnsi="Times New Roman" w:cs="Times New Roman"/>
        </w:rPr>
        <w:t xml:space="preserve">, et </w:t>
      </w:r>
      <w:r w:rsidR="009B58BD">
        <w:rPr>
          <w:rFonts w:ascii="Times New Roman" w:hAnsi="Times New Roman" w:cs="Times New Roman"/>
        </w:rPr>
        <w:t xml:space="preserve">Alexandre </w:t>
      </w:r>
      <w:r w:rsidR="000C4FCE">
        <w:rPr>
          <w:rFonts w:ascii="Times New Roman" w:hAnsi="Times New Roman" w:cs="Times New Roman"/>
        </w:rPr>
        <w:t>finit par</w:t>
      </w:r>
      <w:r w:rsidR="009B58BD">
        <w:rPr>
          <w:rFonts w:ascii="Times New Roman" w:hAnsi="Times New Roman" w:cs="Times New Roman"/>
        </w:rPr>
        <w:t xml:space="preserve"> convaincre Philippe, situé sur la table</w:t>
      </w:r>
      <w:r w:rsidR="000C4FCE">
        <w:rPr>
          <w:rFonts w:ascii="Times New Roman" w:hAnsi="Times New Roman" w:cs="Times New Roman"/>
        </w:rPr>
        <w:t xml:space="preserve"> à proximité</w:t>
      </w:r>
      <w:r w:rsidR="009B58BD">
        <w:rPr>
          <w:rFonts w:ascii="Times New Roman" w:hAnsi="Times New Roman" w:cs="Times New Roman"/>
        </w:rPr>
        <w:t xml:space="preserve">, de </w:t>
      </w:r>
      <w:r w:rsidR="000C4FCE">
        <w:rPr>
          <w:rFonts w:ascii="Times New Roman" w:hAnsi="Times New Roman" w:cs="Times New Roman"/>
        </w:rPr>
        <w:t>venir s’entra</w:t>
      </w:r>
      <w:r w:rsidR="007C4767">
        <w:rPr>
          <w:rFonts w:ascii="Times New Roman" w:hAnsi="Times New Roman" w:cs="Times New Roman"/>
        </w:rPr>
        <w:t>î</w:t>
      </w:r>
      <w:r w:rsidR="000C4FCE">
        <w:rPr>
          <w:rFonts w:ascii="Times New Roman" w:hAnsi="Times New Roman" w:cs="Times New Roman"/>
        </w:rPr>
        <w:t>ner</w:t>
      </w:r>
      <w:r w:rsidR="009B58BD">
        <w:rPr>
          <w:rFonts w:ascii="Times New Roman" w:hAnsi="Times New Roman" w:cs="Times New Roman"/>
        </w:rPr>
        <w:t xml:space="preserve"> avec lui. Zyad, quant à lui, se retrouve avec Anna. Il</w:t>
      </w:r>
      <w:r w:rsidR="00CF41F3">
        <w:rPr>
          <w:rFonts w:ascii="Times New Roman" w:hAnsi="Times New Roman" w:cs="Times New Roman"/>
        </w:rPr>
        <w:t xml:space="preserve"> se désintéresse</w:t>
      </w:r>
      <w:r w:rsidR="000C4FCE">
        <w:rPr>
          <w:rFonts w:ascii="Times New Roman" w:hAnsi="Times New Roman" w:cs="Times New Roman"/>
        </w:rPr>
        <w:t xml:space="preserve"> rapidement</w:t>
      </w:r>
      <w:r w:rsidR="00CF41F3">
        <w:rPr>
          <w:rFonts w:ascii="Times New Roman" w:hAnsi="Times New Roman" w:cs="Times New Roman"/>
        </w:rPr>
        <w:t xml:space="preserve"> de la situation, </w:t>
      </w:r>
      <w:r w:rsidR="009B58BD">
        <w:rPr>
          <w:rFonts w:ascii="Times New Roman" w:hAnsi="Times New Roman" w:cs="Times New Roman"/>
        </w:rPr>
        <w:t>multiplie les fautes grossières</w:t>
      </w:r>
      <w:r w:rsidR="00CF41F3">
        <w:rPr>
          <w:rFonts w:ascii="Times New Roman" w:hAnsi="Times New Roman" w:cs="Times New Roman"/>
        </w:rPr>
        <w:t xml:space="preserve"> et </w:t>
      </w:r>
      <w:r w:rsidR="009B58BD">
        <w:rPr>
          <w:rFonts w:ascii="Times New Roman" w:hAnsi="Times New Roman" w:cs="Times New Roman"/>
        </w:rPr>
        <w:t xml:space="preserve">observe régulièrement ce que font </w:t>
      </w:r>
      <w:r w:rsidR="005E54E2">
        <w:rPr>
          <w:rFonts w:ascii="Times New Roman" w:hAnsi="Times New Roman" w:cs="Times New Roman"/>
        </w:rPr>
        <w:t>Alexandre</w:t>
      </w:r>
      <w:r w:rsidR="009B58BD">
        <w:rPr>
          <w:rFonts w:ascii="Times New Roman" w:hAnsi="Times New Roman" w:cs="Times New Roman"/>
        </w:rPr>
        <w:t xml:space="preserve"> et Philippe. </w:t>
      </w:r>
      <w:r>
        <w:rPr>
          <w:rFonts w:ascii="Times New Roman" w:hAnsi="Times New Roman" w:cs="Times New Roman"/>
        </w:rPr>
        <w:t xml:space="preserve"> </w:t>
      </w:r>
      <w:r w:rsidR="00A500DA" w:rsidRPr="007764E2">
        <w:rPr>
          <w:rFonts w:ascii="Times New Roman" w:hAnsi="Times New Roman" w:cs="Times New Roman"/>
        </w:rPr>
        <w:t> </w:t>
      </w:r>
    </w:p>
    <w:p w14:paraId="45536819" w14:textId="77777777" w:rsidR="00CF41F3" w:rsidRDefault="00CF41F3" w:rsidP="00A500DA">
      <w:pPr>
        <w:autoSpaceDE w:val="0"/>
        <w:autoSpaceDN w:val="0"/>
        <w:adjustRightInd w:val="0"/>
        <w:rPr>
          <w:rFonts w:ascii="Times New Roman" w:hAnsi="Times New Roman" w:cs="Times New Roman"/>
        </w:rPr>
      </w:pPr>
    </w:p>
    <w:p w14:paraId="7A84AF94" w14:textId="70662132" w:rsidR="00A500DA" w:rsidRDefault="00CF41F3" w:rsidP="00A500DA">
      <w:pPr>
        <w:autoSpaceDE w:val="0"/>
        <w:autoSpaceDN w:val="0"/>
        <w:adjustRightInd w:val="0"/>
        <w:rPr>
          <w:rFonts w:ascii="Times New Roman" w:hAnsi="Times New Roman" w:cs="Times New Roman"/>
        </w:rPr>
      </w:pPr>
      <w:r>
        <w:rPr>
          <w:rFonts w:ascii="Times New Roman" w:hAnsi="Times New Roman" w:cs="Times New Roman"/>
        </w:rPr>
        <w:t>Emelyne et Fatima soulèvent la balle en revers</w:t>
      </w:r>
      <w:r w:rsidR="005E54E2">
        <w:rPr>
          <w:rFonts w:ascii="Times New Roman" w:hAnsi="Times New Roman" w:cs="Times New Roman"/>
        </w:rPr>
        <w:t xml:space="preserve"> </w:t>
      </w:r>
      <w:r>
        <w:rPr>
          <w:rFonts w:ascii="Times New Roman" w:hAnsi="Times New Roman" w:cs="Times New Roman"/>
        </w:rPr>
        <w:t>avec des t</w:t>
      </w:r>
      <w:r w:rsidR="00A500DA" w:rsidRPr="007764E2">
        <w:rPr>
          <w:rFonts w:ascii="Times New Roman" w:hAnsi="Times New Roman" w:cs="Times New Roman"/>
        </w:rPr>
        <w:t>rajectoires</w:t>
      </w:r>
      <w:r>
        <w:rPr>
          <w:rFonts w:ascii="Times New Roman" w:hAnsi="Times New Roman" w:cs="Times New Roman"/>
        </w:rPr>
        <w:t xml:space="preserve"> </w:t>
      </w:r>
      <w:r w:rsidR="00A500DA" w:rsidRPr="007764E2">
        <w:rPr>
          <w:rFonts w:ascii="Times New Roman" w:hAnsi="Times New Roman" w:cs="Times New Roman"/>
        </w:rPr>
        <w:t>en cloche</w:t>
      </w:r>
      <w:r>
        <w:rPr>
          <w:rFonts w:ascii="Times New Roman" w:hAnsi="Times New Roman" w:cs="Times New Roman"/>
        </w:rPr>
        <w:t>s</w:t>
      </w:r>
      <w:r w:rsidR="00872B16">
        <w:rPr>
          <w:rFonts w:ascii="Times New Roman" w:hAnsi="Times New Roman" w:cs="Times New Roman"/>
        </w:rPr>
        <w:t xml:space="preserve">. </w:t>
      </w:r>
      <w:r>
        <w:rPr>
          <w:rFonts w:ascii="Times New Roman" w:hAnsi="Times New Roman" w:cs="Times New Roman"/>
        </w:rPr>
        <w:t>L’enseignant</w:t>
      </w:r>
      <w:r w:rsidR="005E54E2">
        <w:rPr>
          <w:rFonts w:ascii="Times New Roman" w:hAnsi="Times New Roman" w:cs="Times New Roman"/>
        </w:rPr>
        <w:t>e</w:t>
      </w:r>
      <w:r>
        <w:rPr>
          <w:rFonts w:ascii="Times New Roman" w:hAnsi="Times New Roman" w:cs="Times New Roman"/>
        </w:rPr>
        <w:t xml:space="preserve"> intervient</w:t>
      </w:r>
      <w:r w:rsidR="0026534E">
        <w:rPr>
          <w:rFonts w:ascii="Times New Roman" w:hAnsi="Times New Roman" w:cs="Times New Roman"/>
        </w:rPr>
        <w:t xml:space="preserve"> </w:t>
      </w:r>
      <w:r>
        <w:rPr>
          <w:rFonts w:ascii="Times New Roman" w:hAnsi="Times New Roman" w:cs="Times New Roman"/>
        </w:rPr>
        <w:t>: « </w:t>
      </w:r>
      <w:r w:rsidR="0026534E">
        <w:rPr>
          <w:rFonts w:ascii="Times New Roman" w:hAnsi="Times New Roman" w:cs="Times New Roman"/>
        </w:rPr>
        <w:t>V</w:t>
      </w:r>
      <w:r>
        <w:rPr>
          <w:rFonts w:ascii="Times New Roman" w:hAnsi="Times New Roman" w:cs="Times New Roman"/>
        </w:rPr>
        <w:t xml:space="preserve">ous devez frapper </w:t>
      </w:r>
      <w:r w:rsidR="000C4FCE">
        <w:rPr>
          <w:rFonts w:ascii="Times New Roman" w:hAnsi="Times New Roman" w:cs="Times New Roman"/>
        </w:rPr>
        <w:t xml:space="preserve">la balle </w:t>
      </w:r>
      <w:r>
        <w:rPr>
          <w:rFonts w:ascii="Times New Roman" w:hAnsi="Times New Roman" w:cs="Times New Roman"/>
        </w:rPr>
        <w:t xml:space="preserve">sur le côté. </w:t>
      </w:r>
      <w:r w:rsidR="0026534E">
        <w:rPr>
          <w:rFonts w:ascii="Times New Roman" w:hAnsi="Times New Roman" w:cs="Times New Roman"/>
        </w:rPr>
        <w:t>Et n</w:t>
      </w:r>
      <w:r w:rsidR="000C4FCE">
        <w:rPr>
          <w:rFonts w:ascii="Times New Roman" w:hAnsi="Times New Roman" w:cs="Times New Roman"/>
        </w:rPr>
        <w:t>’oubliez pas d’orienter votre raquette pour viser</w:t>
      </w:r>
      <w:r w:rsidR="0026534E">
        <w:rPr>
          <w:rFonts w:ascii="Times New Roman" w:hAnsi="Times New Roman" w:cs="Times New Roman"/>
        </w:rPr>
        <w:t xml:space="preserve"> </w:t>
      </w:r>
      <w:r>
        <w:rPr>
          <w:rFonts w:ascii="Times New Roman" w:hAnsi="Times New Roman" w:cs="Times New Roman"/>
        </w:rPr>
        <w:t xml:space="preserve">». </w:t>
      </w:r>
      <w:r w:rsidR="005E54E2">
        <w:rPr>
          <w:rFonts w:ascii="Times New Roman" w:hAnsi="Times New Roman" w:cs="Times New Roman"/>
        </w:rPr>
        <w:t xml:space="preserve">Par la suite, </w:t>
      </w:r>
      <w:r w:rsidR="0026534E">
        <w:rPr>
          <w:rFonts w:ascii="Times New Roman" w:hAnsi="Times New Roman" w:cs="Times New Roman"/>
        </w:rPr>
        <w:t>les élèves</w:t>
      </w:r>
      <w:r w:rsidR="005E54E2">
        <w:rPr>
          <w:rFonts w:ascii="Times New Roman" w:hAnsi="Times New Roman" w:cs="Times New Roman"/>
        </w:rPr>
        <w:t xml:space="preserve"> continuent </w:t>
      </w:r>
      <w:r w:rsidR="007C4767">
        <w:rPr>
          <w:rFonts w:ascii="Times New Roman" w:hAnsi="Times New Roman" w:cs="Times New Roman"/>
        </w:rPr>
        <w:t xml:space="preserve">à </w:t>
      </w:r>
      <w:r w:rsidR="005739EA">
        <w:rPr>
          <w:rFonts w:ascii="Times New Roman" w:hAnsi="Times New Roman" w:cs="Times New Roman"/>
        </w:rPr>
        <w:t xml:space="preserve">être en </w:t>
      </w:r>
      <w:r w:rsidR="005E54E2">
        <w:rPr>
          <w:rFonts w:ascii="Times New Roman" w:hAnsi="Times New Roman" w:cs="Times New Roman"/>
        </w:rPr>
        <w:t xml:space="preserve">difficulté. </w:t>
      </w:r>
      <w:r>
        <w:rPr>
          <w:rFonts w:ascii="Times New Roman" w:hAnsi="Times New Roman" w:cs="Times New Roman"/>
        </w:rPr>
        <w:t>Emelyne</w:t>
      </w:r>
      <w:r w:rsidR="005E54E2">
        <w:rPr>
          <w:rFonts w:ascii="Times New Roman" w:hAnsi="Times New Roman" w:cs="Times New Roman"/>
        </w:rPr>
        <w:t xml:space="preserve"> </w:t>
      </w:r>
      <w:r>
        <w:rPr>
          <w:rFonts w:ascii="Times New Roman" w:hAnsi="Times New Roman" w:cs="Times New Roman"/>
        </w:rPr>
        <w:t>semble résignée : « </w:t>
      </w:r>
      <w:r w:rsidR="007C4767">
        <w:rPr>
          <w:rFonts w:ascii="Times New Roman" w:hAnsi="Times New Roman" w:cs="Times New Roman"/>
        </w:rPr>
        <w:t>Ç</w:t>
      </w:r>
      <w:r>
        <w:rPr>
          <w:rFonts w:ascii="Times New Roman" w:hAnsi="Times New Roman" w:cs="Times New Roman"/>
        </w:rPr>
        <w:t>a fait 5 minutes</w:t>
      </w:r>
      <w:r w:rsidR="005739EA">
        <w:rPr>
          <w:rFonts w:ascii="Times New Roman" w:hAnsi="Times New Roman" w:cs="Times New Roman"/>
        </w:rPr>
        <w:t xml:space="preserve"> et </w:t>
      </w:r>
      <w:r w:rsidR="00AD3079">
        <w:rPr>
          <w:rFonts w:ascii="Times New Roman" w:hAnsi="Times New Roman" w:cs="Times New Roman"/>
        </w:rPr>
        <w:t xml:space="preserve">aucune </w:t>
      </w:r>
      <w:r>
        <w:rPr>
          <w:rFonts w:ascii="Times New Roman" w:hAnsi="Times New Roman" w:cs="Times New Roman"/>
        </w:rPr>
        <w:t>feuille</w:t>
      </w:r>
      <w:r w:rsidR="0026534E">
        <w:rPr>
          <w:rFonts w:ascii="Times New Roman" w:hAnsi="Times New Roman" w:cs="Times New Roman"/>
        </w:rPr>
        <w:t xml:space="preserve"> touchée</w:t>
      </w:r>
      <w:r w:rsidR="00AD3079">
        <w:rPr>
          <w:rFonts w:ascii="Times New Roman" w:hAnsi="Times New Roman" w:cs="Times New Roman"/>
        </w:rPr>
        <w:t xml:space="preserve">. On fait </w:t>
      </w:r>
      <w:r w:rsidR="0026534E">
        <w:rPr>
          <w:rFonts w:ascii="Times New Roman" w:hAnsi="Times New Roman" w:cs="Times New Roman"/>
        </w:rPr>
        <w:t>des passes</w:t>
      </w:r>
      <w:r w:rsidR="00AD3079">
        <w:rPr>
          <w:rFonts w:ascii="Times New Roman" w:hAnsi="Times New Roman" w:cs="Times New Roman"/>
        </w:rPr>
        <w:t xml:space="preserve"> ? </w:t>
      </w:r>
      <w:r>
        <w:rPr>
          <w:rFonts w:ascii="Times New Roman" w:hAnsi="Times New Roman" w:cs="Times New Roman"/>
        </w:rPr>
        <w:t xml:space="preserve">». </w:t>
      </w:r>
      <w:r w:rsidR="000C4FCE">
        <w:rPr>
          <w:rFonts w:ascii="Times New Roman" w:hAnsi="Times New Roman" w:cs="Times New Roman"/>
        </w:rPr>
        <w:t xml:space="preserve">Elles commencent </w:t>
      </w:r>
      <w:r w:rsidR="00CF1BDC">
        <w:rPr>
          <w:rFonts w:ascii="Times New Roman" w:hAnsi="Times New Roman" w:cs="Times New Roman"/>
        </w:rPr>
        <w:t>les échanges et</w:t>
      </w:r>
      <w:r w:rsidR="005E54E2">
        <w:rPr>
          <w:rFonts w:ascii="Times New Roman" w:hAnsi="Times New Roman" w:cs="Times New Roman"/>
        </w:rPr>
        <w:t xml:space="preserve"> </w:t>
      </w:r>
      <w:r w:rsidR="00AD3079">
        <w:rPr>
          <w:rFonts w:ascii="Times New Roman" w:hAnsi="Times New Roman" w:cs="Times New Roman"/>
        </w:rPr>
        <w:t>f</w:t>
      </w:r>
      <w:r w:rsidR="005E54E2">
        <w:rPr>
          <w:rFonts w:ascii="Times New Roman" w:hAnsi="Times New Roman" w:cs="Times New Roman"/>
        </w:rPr>
        <w:t xml:space="preserve">ont semblant de faire l’exercice dès que l’enseignante </w:t>
      </w:r>
      <w:r w:rsidR="00AD3079">
        <w:rPr>
          <w:rFonts w:ascii="Times New Roman" w:hAnsi="Times New Roman" w:cs="Times New Roman"/>
        </w:rPr>
        <w:t>s’</w:t>
      </w:r>
      <w:r w:rsidR="000C4FCE">
        <w:rPr>
          <w:rFonts w:ascii="Times New Roman" w:hAnsi="Times New Roman" w:cs="Times New Roman"/>
        </w:rPr>
        <w:t>approche</w:t>
      </w:r>
      <w:r w:rsidR="005E54E2">
        <w:rPr>
          <w:rFonts w:ascii="Times New Roman" w:hAnsi="Times New Roman" w:cs="Times New Roman"/>
        </w:rPr>
        <w:t xml:space="preserve">. Lors du bilan, l’enseignante </w:t>
      </w:r>
      <w:r w:rsidR="005739EA">
        <w:rPr>
          <w:rFonts w:ascii="Times New Roman" w:hAnsi="Times New Roman" w:cs="Times New Roman"/>
        </w:rPr>
        <w:t>dit</w:t>
      </w:r>
      <w:r w:rsidR="005E54E2">
        <w:rPr>
          <w:rFonts w:ascii="Times New Roman" w:hAnsi="Times New Roman" w:cs="Times New Roman"/>
        </w:rPr>
        <w:t xml:space="preserve"> : « Emelyne et Fati</w:t>
      </w:r>
      <w:r w:rsidR="000C4FCE">
        <w:rPr>
          <w:rFonts w:ascii="Times New Roman" w:hAnsi="Times New Roman" w:cs="Times New Roman"/>
        </w:rPr>
        <w:t>m</w:t>
      </w:r>
      <w:r w:rsidR="005E54E2">
        <w:rPr>
          <w:rFonts w:ascii="Times New Roman" w:hAnsi="Times New Roman" w:cs="Times New Roman"/>
        </w:rPr>
        <w:t xml:space="preserve">a n’appliquent </w:t>
      </w:r>
      <w:r w:rsidR="00AD3079">
        <w:rPr>
          <w:rFonts w:ascii="Times New Roman" w:hAnsi="Times New Roman" w:cs="Times New Roman"/>
        </w:rPr>
        <w:t>aucune</w:t>
      </w:r>
      <w:r w:rsidR="005E54E2">
        <w:rPr>
          <w:rFonts w:ascii="Times New Roman" w:hAnsi="Times New Roman" w:cs="Times New Roman"/>
        </w:rPr>
        <w:t xml:space="preserve"> consigne. Si vous </w:t>
      </w:r>
      <w:r w:rsidR="00AD3079">
        <w:rPr>
          <w:rFonts w:ascii="Times New Roman" w:hAnsi="Times New Roman" w:cs="Times New Roman"/>
        </w:rPr>
        <w:t>faites comme elles</w:t>
      </w:r>
      <w:r w:rsidR="005E54E2">
        <w:rPr>
          <w:rFonts w:ascii="Times New Roman" w:hAnsi="Times New Roman" w:cs="Times New Roman"/>
        </w:rPr>
        <w:t xml:space="preserve">, vous ne progresserez pas. </w:t>
      </w:r>
      <w:r w:rsidR="00AD3079">
        <w:rPr>
          <w:rFonts w:ascii="Times New Roman" w:hAnsi="Times New Roman" w:cs="Times New Roman"/>
        </w:rPr>
        <w:t xml:space="preserve">C’est </w:t>
      </w:r>
      <w:r w:rsidR="005E54E2">
        <w:rPr>
          <w:rFonts w:ascii="Times New Roman" w:hAnsi="Times New Roman" w:cs="Times New Roman"/>
        </w:rPr>
        <w:t>compris</w:t>
      </w:r>
      <w:r w:rsidR="000C4FCE">
        <w:rPr>
          <w:rFonts w:ascii="Times New Roman" w:hAnsi="Times New Roman" w:cs="Times New Roman"/>
        </w:rPr>
        <w:t> ?</w:t>
      </w:r>
      <w:r w:rsidR="005E54E2">
        <w:rPr>
          <w:rFonts w:ascii="Times New Roman" w:hAnsi="Times New Roman" w:cs="Times New Roman"/>
        </w:rPr>
        <w:t> ». Elles baissent la tête, couvertes de honte.</w:t>
      </w:r>
    </w:p>
    <w:p w14:paraId="4605ABD4" w14:textId="77777777" w:rsidR="00AD3079" w:rsidRDefault="00AD3079" w:rsidP="00A500DA">
      <w:pPr>
        <w:autoSpaceDE w:val="0"/>
        <w:autoSpaceDN w:val="0"/>
        <w:adjustRightInd w:val="0"/>
        <w:rPr>
          <w:rFonts w:ascii="Times New Roman" w:hAnsi="Times New Roman" w:cs="Times New Roman"/>
        </w:rPr>
      </w:pPr>
    </w:p>
    <w:p w14:paraId="3BA645A4" w14:textId="351054F5" w:rsidR="00AD3079" w:rsidRPr="00AD3079" w:rsidRDefault="00AD3079" w:rsidP="00AD3079">
      <w:pPr>
        <w:autoSpaceDE w:val="0"/>
        <w:autoSpaceDN w:val="0"/>
        <w:adjustRightInd w:val="0"/>
        <w:rPr>
          <w:rFonts w:ascii="Times New Roman" w:hAnsi="Times New Roman" w:cs="Times New Roman"/>
        </w:rPr>
      </w:pPr>
      <w:r w:rsidRPr="00AD3079">
        <w:rPr>
          <w:rFonts w:ascii="Times New Roman" w:hAnsi="Times New Roman" w:cs="Times New Roman"/>
        </w:rPr>
        <w:t xml:space="preserve">Sur </w:t>
      </w:r>
      <w:r>
        <w:rPr>
          <w:rFonts w:ascii="Times New Roman" w:hAnsi="Times New Roman" w:cs="Times New Roman"/>
        </w:rPr>
        <w:t>une autre</w:t>
      </w:r>
      <w:r w:rsidRPr="00AD3079">
        <w:rPr>
          <w:rFonts w:ascii="Times New Roman" w:hAnsi="Times New Roman" w:cs="Times New Roman"/>
        </w:rPr>
        <w:t xml:space="preserve"> table, Clément </w:t>
      </w:r>
      <w:r>
        <w:rPr>
          <w:rFonts w:ascii="Times New Roman" w:hAnsi="Times New Roman" w:cs="Times New Roman"/>
        </w:rPr>
        <w:t xml:space="preserve">dose la vitesse de ses </w:t>
      </w:r>
      <w:r w:rsidR="0026534E">
        <w:rPr>
          <w:rFonts w:ascii="Times New Roman" w:hAnsi="Times New Roman" w:cs="Times New Roman"/>
        </w:rPr>
        <w:t>frappes</w:t>
      </w:r>
      <w:r>
        <w:rPr>
          <w:rFonts w:ascii="Times New Roman" w:hAnsi="Times New Roman" w:cs="Times New Roman"/>
        </w:rPr>
        <w:t xml:space="preserve"> et réussit assez</w:t>
      </w:r>
      <w:r w:rsidR="0026534E">
        <w:rPr>
          <w:rFonts w:ascii="Times New Roman" w:hAnsi="Times New Roman" w:cs="Times New Roman"/>
        </w:rPr>
        <w:t xml:space="preserve"> facilement</w:t>
      </w:r>
      <w:r>
        <w:rPr>
          <w:rFonts w:ascii="Times New Roman" w:hAnsi="Times New Roman" w:cs="Times New Roman"/>
        </w:rPr>
        <w:t xml:space="preserve"> à toucher les zones </w:t>
      </w:r>
      <w:r w:rsidR="0026534E">
        <w:rPr>
          <w:rFonts w:ascii="Times New Roman" w:hAnsi="Times New Roman" w:cs="Times New Roman"/>
        </w:rPr>
        <w:t xml:space="preserve">situées </w:t>
      </w:r>
      <w:r w:rsidR="007C4767">
        <w:rPr>
          <w:rFonts w:ascii="Times New Roman" w:hAnsi="Times New Roman" w:cs="Times New Roman"/>
        </w:rPr>
        <w:t xml:space="preserve">au </w:t>
      </w:r>
      <w:r>
        <w:rPr>
          <w:rFonts w:ascii="Times New Roman" w:hAnsi="Times New Roman" w:cs="Times New Roman"/>
        </w:rPr>
        <w:t>fond de table</w:t>
      </w:r>
      <w:r w:rsidRPr="00AD3079">
        <w:rPr>
          <w:rFonts w:ascii="Times New Roman" w:hAnsi="Times New Roman" w:cs="Times New Roman"/>
        </w:rPr>
        <w:t xml:space="preserve">. </w:t>
      </w:r>
      <w:r w:rsidR="0026534E">
        <w:rPr>
          <w:rFonts w:ascii="Times New Roman" w:hAnsi="Times New Roman" w:cs="Times New Roman"/>
        </w:rPr>
        <w:t>Cependant</w:t>
      </w:r>
      <w:r>
        <w:rPr>
          <w:rFonts w:ascii="Times New Roman" w:hAnsi="Times New Roman" w:cs="Times New Roman"/>
        </w:rPr>
        <w:t>, il s’agace : « C’est impossible les zones avant ». Valentin réplique : « C’est clair. On laisse tomber</w:t>
      </w:r>
      <w:r w:rsidR="0026534E">
        <w:rPr>
          <w:rFonts w:ascii="Times New Roman" w:hAnsi="Times New Roman" w:cs="Times New Roman"/>
        </w:rPr>
        <w:t>. Je t</w:t>
      </w:r>
      <w:r w:rsidR="007C4767">
        <w:rPr>
          <w:rFonts w:ascii="Times New Roman" w:hAnsi="Times New Roman" w:cs="Times New Roman"/>
        </w:rPr>
        <w:t>’annonce</w:t>
      </w:r>
      <w:r w:rsidR="0026534E">
        <w:rPr>
          <w:rFonts w:ascii="Times New Roman" w:hAnsi="Times New Roman" w:cs="Times New Roman"/>
        </w:rPr>
        <w:t xml:space="preserve"> que les zones à l’arrière et si tu touches la feuille, j’ai le droit d’attaquer ». Ils reprennent l’exercice et interpelle</w:t>
      </w:r>
      <w:r w:rsidR="007C4767">
        <w:rPr>
          <w:rFonts w:ascii="Times New Roman" w:hAnsi="Times New Roman" w:cs="Times New Roman"/>
        </w:rPr>
        <w:t>nt</w:t>
      </w:r>
      <w:r w:rsidR="0026534E">
        <w:rPr>
          <w:rFonts w:ascii="Times New Roman" w:hAnsi="Times New Roman" w:cs="Times New Roman"/>
        </w:rPr>
        <w:t xml:space="preserve"> l’enseignante : « Regardez Madame, on joue comme des pros ». L’enseignante répond : « Non ! Ce n’est pas un match. Appliquez-vous et annoncez seulement les zones proches du filet ».</w:t>
      </w:r>
    </w:p>
    <w:p w14:paraId="5738FB5C" w14:textId="77777777" w:rsidR="00AD3079" w:rsidRDefault="00AD3079" w:rsidP="00A500DA">
      <w:pPr>
        <w:autoSpaceDE w:val="0"/>
        <w:autoSpaceDN w:val="0"/>
        <w:adjustRightInd w:val="0"/>
        <w:rPr>
          <w:rFonts w:ascii="Times New Roman" w:hAnsi="Times New Roman" w:cs="Times New Roman"/>
        </w:rPr>
      </w:pPr>
    </w:p>
    <w:p w14:paraId="09881658" w14:textId="77777777" w:rsidR="00A500DA" w:rsidRDefault="00A500DA" w:rsidP="00A500DA">
      <w:pPr>
        <w:pStyle w:val="Paragraphedeliste"/>
        <w:autoSpaceDE w:val="0"/>
        <w:autoSpaceDN w:val="0"/>
        <w:adjustRightInd w:val="0"/>
        <w:rPr>
          <w:rFonts w:ascii="Times New Roman" w:hAnsi="Times New Roman" w:cs="Times New Roman"/>
          <w:b/>
          <w:bCs/>
          <w:i/>
          <w:iCs/>
        </w:rPr>
      </w:pPr>
    </w:p>
    <w:p w14:paraId="209EE43E" w14:textId="4E6214B1" w:rsidR="00B329E1" w:rsidRPr="007764E2" w:rsidRDefault="00851332" w:rsidP="00B329E1">
      <w:pPr>
        <w:pStyle w:val="Paragraphedeliste"/>
        <w:numPr>
          <w:ilvl w:val="0"/>
          <w:numId w:val="13"/>
        </w:numPr>
        <w:autoSpaceDE w:val="0"/>
        <w:autoSpaceDN w:val="0"/>
        <w:adjustRightInd w:val="0"/>
        <w:rPr>
          <w:rFonts w:ascii="Times New Roman" w:hAnsi="Times New Roman" w:cs="Times New Roman"/>
          <w:b/>
          <w:bCs/>
          <w:i/>
          <w:iCs/>
        </w:rPr>
      </w:pPr>
      <w:r>
        <w:rPr>
          <w:rFonts w:ascii="Times New Roman" w:hAnsi="Times New Roman" w:cs="Times New Roman"/>
          <w:b/>
          <w:bCs/>
          <w:i/>
          <w:iCs/>
        </w:rPr>
        <w:t>Acrosport en</w:t>
      </w:r>
      <w:r w:rsidR="00B329E1" w:rsidRPr="007764E2">
        <w:rPr>
          <w:rFonts w:ascii="Times New Roman" w:hAnsi="Times New Roman" w:cs="Times New Roman"/>
          <w:b/>
          <w:bCs/>
          <w:i/>
          <w:iCs/>
        </w:rPr>
        <w:t xml:space="preserve"> </w:t>
      </w:r>
      <w:r>
        <w:rPr>
          <w:rFonts w:ascii="Times New Roman" w:hAnsi="Times New Roman" w:cs="Times New Roman"/>
          <w:b/>
          <w:bCs/>
          <w:i/>
          <w:iCs/>
        </w:rPr>
        <w:t>4</w:t>
      </w:r>
      <w:r w:rsidR="00B329E1" w:rsidRPr="007764E2">
        <w:rPr>
          <w:rFonts w:ascii="Times New Roman" w:hAnsi="Times New Roman" w:cs="Times New Roman"/>
          <w:b/>
          <w:bCs/>
          <w:i/>
          <w:iCs/>
          <w:vertAlign w:val="superscript"/>
        </w:rPr>
        <w:t>ème</w:t>
      </w:r>
    </w:p>
    <w:p w14:paraId="260ADDB3" w14:textId="77777777" w:rsidR="00B329E1" w:rsidRPr="007764E2" w:rsidRDefault="00B329E1" w:rsidP="00B329E1">
      <w:pPr>
        <w:pStyle w:val="Paragraphedeliste"/>
        <w:autoSpaceDE w:val="0"/>
        <w:autoSpaceDN w:val="0"/>
        <w:adjustRightInd w:val="0"/>
        <w:rPr>
          <w:rFonts w:ascii="Times New Roman" w:hAnsi="Times New Roman" w:cs="Times New Roman"/>
          <w:b/>
          <w:bCs/>
          <w:i/>
          <w:iCs/>
        </w:rPr>
      </w:pPr>
    </w:p>
    <w:p w14:paraId="55B00237" w14:textId="61D75BCD" w:rsidR="00851332" w:rsidRDefault="00851332" w:rsidP="00851332">
      <w:pPr>
        <w:autoSpaceDE w:val="0"/>
        <w:autoSpaceDN w:val="0"/>
        <w:adjustRightInd w:val="0"/>
        <w:rPr>
          <w:rFonts w:ascii="Times New Roman" w:hAnsi="Times New Roman" w:cs="Times New Roman"/>
        </w:rPr>
      </w:pPr>
      <w:r w:rsidRPr="00851332">
        <w:rPr>
          <w:rFonts w:ascii="Times New Roman" w:hAnsi="Times New Roman" w:cs="Times New Roman"/>
        </w:rPr>
        <w:t>L’enseignant annonce que l’objectif est de construire un enchaînement risqué et maîtrisé de 4 figures, composé de trios et de duos. Les figures faciles, cotation A, valent 1 point. Les plus dures, cotation D, valent 4 points. Si la figure est ratée, elle ne rapporte pas de point. Les élèves se mettent par 3</w:t>
      </w:r>
      <w:r w:rsidR="00CF1BDC">
        <w:rPr>
          <w:rFonts w:ascii="Times New Roman" w:hAnsi="Times New Roman" w:cs="Times New Roman"/>
        </w:rPr>
        <w:t xml:space="preserve"> et</w:t>
      </w:r>
      <w:r w:rsidRPr="00851332">
        <w:rPr>
          <w:rFonts w:ascii="Times New Roman" w:hAnsi="Times New Roman" w:cs="Times New Roman"/>
        </w:rPr>
        <w:t xml:space="preserve"> disposent de trente minutes pour s’entraîner</w:t>
      </w:r>
      <w:r w:rsidR="00CF1BDC">
        <w:rPr>
          <w:rFonts w:ascii="Times New Roman" w:hAnsi="Times New Roman" w:cs="Times New Roman"/>
        </w:rPr>
        <w:t>. Ils</w:t>
      </w:r>
      <w:r w:rsidRPr="00851332">
        <w:rPr>
          <w:rFonts w:ascii="Times New Roman" w:hAnsi="Times New Roman" w:cs="Times New Roman"/>
        </w:rPr>
        <w:t xml:space="preserve"> présentent </w:t>
      </w:r>
      <w:r w:rsidR="00CF1BDC">
        <w:rPr>
          <w:rFonts w:ascii="Times New Roman" w:hAnsi="Times New Roman" w:cs="Times New Roman"/>
        </w:rPr>
        <w:t xml:space="preserve">ensuite </w:t>
      </w:r>
      <w:r w:rsidRPr="00851332">
        <w:rPr>
          <w:rFonts w:ascii="Times New Roman" w:hAnsi="Times New Roman" w:cs="Times New Roman"/>
        </w:rPr>
        <w:t xml:space="preserve">leur enchaînement </w:t>
      </w:r>
      <w:r w:rsidR="00CF1BDC">
        <w:rPr>
          <w:rFonts w:ascii="Times New Roman" w:hAnsi="Times New Roman" w:cs="Times New Roman"/>
        </w:rPr>
        <w:t>devant</w:t>
      </w:r>
      <w:r w:rsidRPr="00851332">
        <w:rPr>
          <w:rFonts w:ascii="Times New Roman" w:hAnsi="Times New Roman" w:cs="Times New Roman"/>
        </w:rPr>
        <w:t xml:space="preserve"> la classe pour valider le plus de points possibles.</w:t>
      </w:r>
    </w:p>
    <w:p w14:paraId="2BAE435C" w14:textId="77777777" w:rsidR="00851332" w:rsidRPr="00851332" w:rsidRDefault="00851332" w:rsidP="00851332">
      <w:pPr>
        <w:autoSpaceDE w:val="0"/>
        <w:autoSpaceDN w:val="0"/>
        <w:adjustRightInd w:val="0"/>
        <w:rPr>
          <w:rFonts w:ascii="Times New Roman" w:hAnsi="Times New Roman" w:cs="Times New Roman"/>
        </w:rPr>
      </w:pPr>
    </w:p>
    <w:p w14:paraId="149E8FC0" w14:textId="1F8FA52D" w:rsidR="00851332" w:rsidRPr="00CF1BDC" w:rsidRDefault="00851332" w:rsidP="00851332">
      <w:pPr>
        <w:autoSpaceDE w:val="0"/>
        <w:autoSpaceDN w:val="0"/>
        <w:adjustRightInd w:val="0"/>
        <w:rPr>
          <w:rFonts w:ascii="Times New Roman" w:hAnsi="Times New Roman" w:cs="Times New Roman"/>
        </w:rPr>
      </w:pPr>
      <w:r w:rsidRPr="00851332">
        <w:rPr>
          <w:rFonts w:ascii="Times New Roman" w:hAnsi="Times New Roman" w:cs="Times New Roman"/>
        </w:rPr>
        <w:t xml:space="preserve">Kévin, Jonas et Ugo décident immédiatement de tester les figures les plus difficiles. Ils enchaînent les essais, avec une forte prise de risque, mais échouent systématiquement. Ugo finit par chuter lourdement en position </w:t>
      </w:r>
      <w:proofErr w:type="gramStart"/>
      <w:r w:rsidRPr="00851332">
        <w:rPr>
          <w:rFonts w:ascii="Times New Roman" w:hAnsi="Times New Roman" w:cs="Times New Roman"/>
        </w:rPr>
        <w:lastRenderedPageBreak/>
        <w:t>renversée</w:t>
      </w:r>
      <w:proofErr w:type="gramEnd"/>
      <w:r>
        <w:rPr>
          <w:rFonts w:ascii="Times New Roman" w:hAnsi="Times New Roman" w:cs="Times New Roman"/>
        </w:rPr>
        <w:t xml:space="preserve"> et reste quelques secondes au sol</w:t>
      </w:r>
      <w:r w:rsidRPr="00851332">
        <w:rPr>
          <w:rFonts w:ascii="Times New Roman" w:hAnsi="Times New Roman" w:cs="Times New Roman"/>
        </w:rPr>
        <w:t xml:space="preserve">. Kévin et Jonas rigolent de la situation, ce qui agace Ugo qui </w:t>
      </w:r>
      <w:r w:rsidRPr="00CF1BDC">
        <w:rPr>
          <w:rFonts w:ascii="Times New Roman" w:hAnsi="Times New Roman" w:cs="Times New Roman"/>
        </w:rPr>
        <w:t>s’arrête de pratiquer.</w:t>
      </w:r>
      <w:r w:rsidR="00CF1BDC" w:rsidRPr="00CF1BDC">
        <w:rPr>
          <w:rFonts w:ascii="Times New Roman" w:hAnsi="Times New Roman" w:cs="Times New Roman"/>
        </w:rPr>
        <w:t xml:space="preserve"> </w:t>
      </w:r>
      <w:r w:rsidRPr="00CF1BDC">
        <w:rPr>
          <w:rFonts w:ascii="Times New Roman" w:hAnsi="Times New Roman" w:cs="Times New Roman"/>
        </w:rPr>
        <w:t>Au moment des présentations face à la classe, Ugo s’exclame, avec des trémolos dans la voix : « Je ne passe pas avec eux. Hors de question ! ». Kévin et Jonas passent seuls mais multiplient les déséquilibres sur chaque tent</w:t>
      </w:r>
      <w:r w:rsidR="00CF1BDC" w:rsidRPr="00CF1BDC">
        <w:rPr>
          <w:rFonts w:ascii="Times New Roman" w:hAnsi="Times New Roman" w:cs="Times New Roman"/>
        </w:rPr>
        <w:t>ative</w:t>
      </w:r>
      <w:r w:rsidRPr="00CF1BDC">
        <w:rPr>
          <w:rFonts w:ascii="Times New Roman" w:hAnsi="Times New Roman" w:cs="Times New Roman"/>
        </w:rPr>
        <w:t>. Ils rigolent régulièrement au cours de la prestation.</w:t>
      </w:r>
    </w:p>
    <w:p w14:paraId="4AD2D034" w14:textId="77777777" w:rsidR="00851332" w:rsidRPr="00CF1BDC" w:rsidRDefault="00851332" w:rsidP="00851332">
      <w:pPr>
        <w:autoSpaceDE w:val="0"/>
        <w:autoSpaceDN w:val="0"/>
        <w:adjustRightInd w:val="0"/>
        <w:rPr>
          <w:rFonts w:ascii="Times New Roman" w:hAnsi="Times New Roman" w:cs="Times New Roman"/>
        </w:rPr>
      </w:pPr>
    </w:p>
    <w:p w14:paraId="4E638E2E" w14:textId="3F874E84" w:rsidR="00851332" w:rsidRPr="00CF1BDC" w:rsidRDefault="00851332" w:rsidP="00851332">
      <w:pPr>
        <w:rPr>
          <w:rFonts w:ascii="Times New Roman" w:hAnsi="Times New Roman" w:cs="Times New Roman"/>
        </w:rPr>
      </w:pPr>
      <w:r w:rsidRPr="00CF1BDC">
        <w:rPr>
          <w:rFonts w:ascii="Times New Roman" w:hAnsi="Times New Roman" w:cs="Times New Roman"/>
        </w:rPr>
        <w:t xml:space="preserve">Zoé et Lina réussissent plusieurs fois des duos simples de niveau A. Camille se contente d’observer pour valider les figures. Après avoir regardé un duo voisin, Lina propose d’ajouter une difficulté : « Nous, </w:t>
      </w:r>
      <w:r w:rsidR="00E55C3F" w:rsidRPr="00CF1BDC">
        <w:rPr>
          <w:rFonts w:ascii="Times New Roman" w:hAnsi="Times New Roman" w:cs="Times New Roman"/>
        </w:rPr>
        <w:t>c’est</w:t>
      </w:r>
      <w:r w:rsidRPr="00CF1BDC">
        <w:rPr>
          <w:rFonts w:ascii="Times New Roman" w:hAnsi="Times New Roman" w:cs="Times New Roman"/>
        </w:rPr>
        <w:t xml:space="preserve"> trop simple, les autres vont nous trouver nulles</w:t>
      </w:r>
      <w:r w:rsidR="00E55C3F" w:rsidRPr="00CF1BDC">
        <w:rPr>
          <w:rFonts w:ascii="Times New Roman" w:hAnsi="Times New Roman" w:cs="Times New Roman"/>
        </w:rPr>
        <w:t>. Quand je suis assise sur tes épaules, tu te mets debout</w:t>
      </w:r>
      <w:r w:rsidRPr="00CF1BDC">
        <w:rPr>
          <w:rFonts w:ascii="Times New Roman" w:hAnsi="Times New Roman" w:cs="Times New Roman"/>
        </w:rPr>
        <w:t xml:space="preserve"> »</w:t>
      </w:r>
      <w:r w:rsidR="00E55C3F" w:rsidRPr="00CF1BDC">
        <w:rPr>
          <w:rFonts w:ascii="Times New Roman" w:hAnsi="Times New Roman" w:cs="Times New Roman"/>
        </w:rPr>
        <w:t>.</w:t>
      </w:r>
      <w:r w:rsidRPr="00CF1BDC">
        <w:rPr>
          <w:rFonts w:ascii="Times New Roman" w:hAnsi="Times New Roman" w:cs="Times New Roman"/>
        </w:rPr>
        <w:t xml:space="preserve"> Elles tentent la nouvelle figure mais ne parviennent pas à rester stables</w:t>
      </w:r>
      <w:r w:rsidR="00E55C3F" w:rsidRPr="00CF1BDC">
        <w:rPr>
          <w:rFonts w:ascii="Times New Roman" w:hAnsi="Times New Roman" w:cs="Times New Roman"/>
        </w:rPr>
        <w:t xml:space="preserve"> malgré l’aide de Camille</w:t>
      </w:r>
      <w:r w:rsidRPr="00CF1BDC">
        <w:rPr>
          <w:rFonts w:ascii="Times New Roman" w:hAnsi="Times New Roman" w:cs="Times New Roman"/>
        </w:rPr>
        <w:t xml:space="preserve">. </w:t>
      </w:r>
      <w:r w:rsidR="00CF1BDC" w:rsidRPr="00CF1BDC">
        <w:rPr>
          <w:rFonts w:ascii="Times New Roman" w:hAnsi="Times New Roman" w:cs="Times New Roman"/>
        </w:rPr>
        <w:t>F</w:t>
      </w:r>
      <w:r w:rsidRPr="00CF1BDC">
        <w:rPr>
          <w:rFonts w:ascii="Times New Roman" w:hAnsi="Times New Roman" w:cs="Times New Roman"/>
        </w:rPr>
        <w:t xml:space="preserve">ace à la classe, </w:t>
      </w:r>
      <w:r w:rsidR="00E55C3F" w:rsidRPr="00CF1BDC">
        <w:rPr>
          <w:rFonts w:ascii="Times New Roman" w:hAnsi="Times New Roman" w:cs="Times New Roman"/>
        </w:rPr>
        <w:t>Zoé et Lina</w:t>
      </w:r>
      <w:r w:rsidRPr="00CF1BDC">
        <w:rPr>
          <w:rFonts w:ascii="Times New Roman" w:hAnsi="Times New Roman" w:cs="Times New Roman"/>
        </w:rPr>
        <w:t xml:space="preserve"> présente</w:t>
      </w:r>
      <w:r w:rsidR="007C4767">
        <w:rPr>
          <w:rFonts w:ascii="Times New Roman" w:hAnsi="Times New Roman" w:cs="Times New Roman"/>
        </w:rPr>
        <w:t>nt</w:t>
      </w:r>
      <w:r w:rsidRPr="00CF1BDC">
        <w:rPr>
          <w:rFonts w:ascii="Times New Roman" w:hAnsi="Times New Roman" w:cs="Times New Roman"/>
        </w:rPr>
        <w:t xml:space="preserve"> uniquement des figures très simples et se regardent régulièrement de façon gênée. Camille reste en retrait</w:t>
      </w:r>
      <w:r w:rsidR="00E55C3F" w:rsidRPr="00CF1BDC">
        <w:rPr>
          <w:rFonts w:ascii="Times New Roman" w:hAnsi="Times New Roman" w:cs="Times New Roman"/>
        </w:rPr>
        <w:t>. Elle effectue parfois une roulade avant peu maîtrisée</w:t>
      </w:r>
      <w:r w:rsidR="003C2D5A" w:rsidRPr="00CF1BDC">
        <w:rPr>
          <w:rFonts w:ascii="Times New Roman" w:hAnsi="Times New Roman" w:cs="Times New Roman"/>
        </w:rPr>
        <w:t xml:space="preserve">. </w:t>
      </w:r>
      <w:r w:rsidRPr="00CF1BDC">
        <w:rPr>
          <w:rFonts w:ascii="Times New Roman" w:hAnsi="Times New Roman" w:cs="Times New Roman"/>
        </w:rPr>
        <w:t xml:space="preserve">En revenant s’asseoir avec la classe, Zoé </w:t>
      </w:r>
      <w:r w:rsidR="00E55C3F" w:rsidRPr="00CF1BDC">
        <w:rPr>
          <w:rFonts w:ascii="Times New Roman" w:hAnsi="Times New Roman" w:cs="Times New Roman"/>
        </w:rPr>
        <w:t>murmure à Lina</w:t>
      </w:r>
      <w:r w:rsidRPr="00CF1BDC">
        <w:rPr>
          <w:rFonts w:ascii="Times New Roman" w:hAnsi="Times New Roman" w:cs="Times New Roman"/>
        </w:rPr>
        <w:t xml:space="preserve"> : « On était trop nulles. »</w:t>
      </w:r>
    </w:p>
    <w:p w14:paraId="03223780" w14:textId="77777777" w:rsidR="00851332" w:rsidRPr="00CF1BDC" w:rsidRDefault="00851332" w:rsidP="00851332">
      <w:pPr>
        <w:autoSpaceDE w:val="0"/>
        <w:autoSpaceDN w:val="0"/>
        <w:adjustRightInd w:val="0"/>
        <w:rPr>
          <w:rFonts w:ascii="Times New Roman" w:hAnsi="Times New Roman" w:cs="Times New Roman"/>
        </w:rPr>
      </w:pPr>
    </w:p>
    <w:p w14:paraId="24829520" w14:textId="4EC3D398" w:rsidR="00E55C3F" w:rsidRDefault="0026534E" w:rsidP="0026534E">
      <w:pPr>
        <w:spacing w:after="160" w:line="278" w:lineRule="auto"/>
        <w:rPr>
          <w:rFonts w:ascii="Times New Roman" w:hAnsi="Times New Roman" w:cs="Times New Roman"/>
          <w:kern w:val="2"/>
          <w14:ligatures w14:val="standardContextual"/>
        </w:rPr>
      </w:pPr>
      <w:r w:rsidRPr="00CF1BDC">
        <w:rPr>
          <w:rFonts w:ascii="Times New Roman" w:hAnsi="Times New Roman" w:cs="Times New Roman"/>
          <w:kern w:val="2"/>
          <w14:ligatures w14:val="standardContextual"/>
        </w:rPr>
        <w:t>Sacha, Maëlle et Inès travaillent ensemble. Maëlle propose les figures à tester et attribue les rôles. Elle interrompt souvent les propositions de Sacha : « Fais comme je te dis, sinon on n’y arrivera pas ». Elle propose de tester un duo</w:t>
      </w:r>
      <w:r w:rsidR="00CF1BDC">
        <w:rPr>
          <w:rFonts w:ascii="Times New Roman" w:hAnsi="Times New Roman" w:cs="Times New Roman"/>
          <w:kern w:val="2"/>
          <w14:ligatures w14:val="standardContextual"/>
        </w:rPr>
        <w:t> : « </w:t>
      </w:r>
      <w:r w:rsidRPr="00CF1BDC">
        <w:rPr>
          <w:rFonts w:ascii="Times New Roman" w:hAnsi="Times New Roman" w:cs="Times New Roman"/>
          <w:kern w:val="2"/>
          <w14:ligatures w14:val="standardContextual"/>
        </w:rPr>
        <w:t>In</w:t>
      </w:r>
      <w:r w:rsidR="007C4767">
        <w:rPr>
          <w:rFonts w:ascii="Times New Roman" w:hAnsi="Times New Roman" w:cs="Times New Roman"/>
          <w:kern w:val="2"/>
          <w14:ligatures w14:val="standardContextual"/>
        </w:rPr>
        <w:t>è</w:t>
      </w:r>
      <w:r w:rsidRPr="00CF1BDC">
        <w:rPr>
          <w:rFonts w:ascii="Times New Roman" w:hAnsi="Times New Roman" w:cs="Times New Roman"/>
          <w:kern w:val="2"/>
          <w14:ligatures w14:val="standardContextual"/>
        </w:rPr>
        <w:t xml:space="preserve">s, </w:t>
      </w:r>
      <w:r w:rsidR="00CF1BDC">
        <w:rPr>
          <w:rFonts w:ascii="Times New Roman" w:hAnsi="Times New Roman" w:cs="Times New Roman"/>
          <w:kern w:val="2"/>
          <w14:ligatures w14:val="standardContextual"/>
        </w:rPr>
        <w:t xml:space="preserve">tu es </w:t>
      </w:r>
      <w:r w:rsidRPr="00CF1BDC">
        <w:rPr>
          <w:rFonts w:ascii="Times New Roman" w:hAnsi="Times New Roman" w:cs="Times New Roman"/>
          <w:kern w:val="2"/>
          <w14:ligatures w14:val="standardContextual"/>
        </w:rPr>
        <w:t>voltigeuse</w:t>
      </w:r>
      <w:r w:rsidR="00CF1BDC">
        <w:rPr>
          <w:rFonts w:ascii="Times New Roman" w:hAnsi="Times New Roman" w:cs="Times New Roman"/>
          <w:kern w:val="2"/>
          <w14:ligatures w14:val="standardContextual"/>
        </w:rPr>
        <w:t>. Tu dois t</w:t>
      </w:r>
      <w:r w:rsidRPr="00CF1BDC">
        <w:rPr>
          <w:rFonts w:ascii="Times New Roman" w:hAnsi="Times New Roman" w:cs="Times New Roman"/>
          <w:kern w:val="2"/>
          <w14:ligatures w14:val="standardContextual"/>
        </w:rPr>
        <w:t>e mettre debout sur les cuisses de Sacha, qui se tient en position assise</w:t>
      </w:r>
      <w:r w:rsidR="00CF1BDC">
        <w:rPr>
          <w:rFonts w:ascii="Times New Roman" w:hAnsi="Times New Roman" w:cs="Times New Roman"/>
          <w:kern w:val="2"/>
          <w14:ligatures w14:val="standardContextual"/>
        </w:rPr>
        <w:t> »</w:t>
      </w:r>
      <w:r w:rsidRPr="00CF1BDC">
        <w:rPr>
          <w:rFonts w:ascii="Times New Roman" w:hAnsi="Times New Roman" w:cs="Times New Roman"/>
          <w:kern w:val="2"/>
          <w14:ligatures w14:val="standardContextual"/>
        </w:rPr>
        <w:t>. In</w:t>
      </w:r>
      <w:r w:rsidR="007C4767">
        <w:rPr>
          <w:rFonts w:ascii="Times New Roman" w:hAnsi="Times New Roman" w:cs="Times New Roman"/>
          <w:kern w:val="2"/>
          <w14:ligatures w14:val="standardContextual"/>
        </w:rPr>
        <w:t>è</w:t>
      </w:r>
      <w:r w:rsidRPr="00CF1BDC">
        <w:rPr>
          <w:rFonts w:ascii="Times New Roman" w:hAnsi="Times New Roman" w:cs="Times New Roman"/>
          <w:kern w:val="2"/>
          <w14:ligatures w14:val="standardContextual"/>
        </w:rPr>
        <w:t xml:space="preserve">s n’arrive pas à s’équilibrer malgré de nombreuses tentatives. Maëlle identifie un problème : « Sacha, tu es trop molle. Pourquoi tu ne fais pas d’effort ? ». Elle répond : « De toute façon, tu ne gardes jamais mes idées ». Inès intervient et propose à Sacha de montrer la liaison gymnique qu’elle avait imaginée. Sacha la réalise et indique à ses partenaires la gestuelle à effectuer. Lors de leur </w:t>
      </w:r>
      <w:r w:rsidR="00CF1BDC">
        <w:rPr>
          <w:rFonts w:ascii="Times New Roman" w:hAnsi="Times New Roman" w:cs="Times New Roman"/>
          <w:kern w:val="2"/>
          <w14:ligatures w14:val="standardContextual"/>
        </w:rPr>
        <w:t>encha</w:t>
      </w:r>
      <w:r w:rsidR="007C4767">
        <w:rPr>
          <w:rFonts w:ascii="Times New Roman" w:hAnsi="Times New Roman" w:cs="Times New Roman"/>
          <w:kern w:val="2"/>
          <w14:ligatures w14:val="standardContextual"/>
        </w:rPr>
        <w:t>î</w:t>
      </w:r>
      <w:r w:rsidR="00CF1BDC">
        <w:rPr>
          <w:rFonts w:ascii="Times New Roman" w:hAnsi="Times New Roman" w:cs="Times New Roman"/>
          <w:kern w:val="2"/>
          <w14:ligatures w14:val="standardContextual"/>
        </w:rPr>
        <w:t>nement</w:t>
      </w:r>
      <w:r w:rsidRPr="00CF1BDC">
        <w:rPr>
          <w:rFonts w:ascii="Times New Roman" w:hAnsi="Times New Roman" w:cs="Times New Roman"/>
          <w:kern w:val="2"/>
          <w14:ligatures w14:val="standardContextual"/>
        </w:rPr>
        <w:t xml:space="preserve">, elles réalisent </w:t>
      </w:r>
      <w:r w:rsidR="00CF1BDC">
        <w:rPr>
          <w:rFonts w:ascii="Times New Roman" w:hAnsi="Times New Roman" w:cs="Times New Roman"/>
          <w:kern w:val="2"/>
          <w14:ligatures w14:val="standardContextual"/>
        </w:rPr>
        <w:t xml:space="preserve">parfaitement </w:t>
      </w:r>
      <w:r w:rsidRPr="00CF1BDC">
        <w:rPr>
          <w:rFonts w:ascii="Times New Roman" w:hAnsi="Times New Roman" w:cs="Times New Roman"/>
          <w:kern w:val="2"/>
          <w14:ligatures w14:val="standardContextual"/>
        </w:rPr>
        <w:t>la liaison, ce que souligne l’enseignant : « Excellent les filles ! Vous êtes parfaitement synchronisées et ça donne un effet « Waouh ». Les autres, c’est ça que je veux voir ». En retournant s’asseoir, Sacha et In</w:t>
      </w:r>
      <w:r w:rsidR="007C4767">
        <w:rPr>
          <w:rFonts w:ascii="Times New Roman" w:hAnsi="Times New Roman" w:cs="Times New Roman"/>
          <w:kern w:val="2"/>
          <w14:ligatures w14:val="standardContextual"/>
        </w:rPr>
        <w:t>è</w:t>
      </w:r>
      <w:r w:rsidRPr="00CF1BDC">
        <w:rPr>
          <w:rFonts w:ascii="Times New Roman" w:hAnsi="Times New Roman" w:cs="Times New Roman"/>
          <w:kern w:val="2"/>
          <w14:ligatures w14:val="standardContextual"/>
        </w:rPr>
        <w:t xml:space="preserve">s se tapent dans la main </w:t>
      </w:r>
      <w:r w:rsidR="00CF1BDC">
        <w:rPr>
          <w:rFonts w:ascii="Times New Roman" w:hAnsi="Times New Roman" w:cs="Times New Roman"/>
          <w:kern w:val="2"/>
          <w14:ligatures w14:val="standardContextual"/>
        </w:rPr>
        <w:t>en souriant et Sacha dit : « La prochaine fois, on reste ensemble ».</w:t>
      </w:r>
    </w:p>
    <w:p w14:paraId="6372DA08" w14:textId="77777777" w:rsidR="00182550" w:rsidRPr="00CF1BDC" w:rsidRDefault="00182550" w:rsidP="0026534E">
      <w:pPr>
        <w:spacing w:after="160" w:line="278" w:lineRule="auto"/>
        <w:rPr>
          <w:rFonts w:ascii="Times New Roman" w:hAnsi="Times New Roman" w:cs="Times New Roman"/>
        </w:rPr>
      </w:pPr>
    </w:p>
    <w:p w14:paraId="7AA030C5" w14:textId="02E22C13" w:rsidR="00182550" w:rsidRPr="00182550" w:rsidRDefault="00182550" w:rsidP="00182550">
      <w:pPr>
        <w:numPr>
          <w:ilvl w:val="0"/>
          <w:numId w:val="13"/>
        </w:numPr>
        <w:rPr>
          <w:rFonts w:ascii="Times New Roman" w:hAnsi="Times New Roman" w:cs="Times New Roman"/>
          <w:b/>
          <w:bCs/>
          <w:i/>
          <w:iCs/>
        </w:rPr>
      </w:pPr>
      <w:r w:rsidRPr="00182550">
        <w:rPr>
          <w:rFonts w:ascii="Times New Roman" w:hAnsi="Times New Roman" w:cs="Times New Roman"/>
          <w:b/>
          <w:bCs/>
          <w:i/>
          <w:iCs/>
        </w:rPr>
        <w:t>Relai</w:t>
      </w:r>
      <w:r w:rsidR="00D708B5">
        <w:rPr>
          <w:rFonts w:ascii="Times New Roman" w:hAnsi="Times New Roman" w:cs="Times New Roman"/>
          <w:b/>
          <w:bCs/>
          <w:i/>
          <w:iCs/>
        </w:rPr>
        <w:t>s</w:t>
      </w:r>
      <w:r w:rsidRPr="00182550">
        <w:rPr>
          <w:rFonts w:ascii="Times New Roman" w:hAnsi="Times New Roman" w:cs="Times New Roman"/>
          <w:b/>
          <w:bCs/>
          <w:i/>
          <w:iCs/>
        </w:rPr>
        <w:t xml:space="preserve"> Vitesse en </w:t>
      </w:r>
      <w:r>
        <w:rPr>
          <w:rFonts w:ascii="Times New Roman" w:hAnsi="Times New Roman" w:cs="Times New Roman"/>
          <w:b/>
          <w:bCs/>
          <w:i/>
          <w:iCs/>
        </w:rPr>
        <w:t>6</w:t>
      </w:r>
      <w:r w:rsidRPr="00182550">
        <w:rPr>
          <w:rFonts w:ascii="Times New Roman" w:hAnsi="Times New Roman" w:cs="Times New Roman"/>
          <w:b/>
          <w:bCs/>
          <w:i/>
          <w:iCs/>
        </w:rPr>
        <w:t>ème</w:t>
      </w:r>
    </w:p>
    <w:p w14:paraId="6E7BFC5C" w14:textId="77777777" w:rsidR="00182550" w:rsidRPr="00182550" w:rsidRDefault="00182550" w:rsidP="00182550">
      <w:pPr>
        <w:rPr>
          <w:rFonts w:ascii="Times New Roman" w:hAnsi="Times New Roman" w:cs="Times New Roman"/>
        </w:rPr>
      </w:pPr>
    </w:p>
    <w:p w14:paraId="173AD034" w14:textId="191FCC2B" w:rsidR="00DF5783" w:rsidRDefault="00DF5783" w:rsidP="00DF5783">
      <w:pPr>
        <w:rPr>
          <w:rFonts w:ascii="Times New Roman" w:hAnsi="Times New Roman" w:cs="Times New Roman"/>
        </w:rPr>
      </w:pPr>
      <w:r w:rsidRPr="00182550">
        <w:rPr>
          <w:rFonts w:ascii="Times New Roman" w:hAnsi="Times New Roman" w:cs="Times New Roman"/>
        </w:rPr>
        <w:t xml:space="preserve">L’enseignant propose </w:t>
      </w:r>
      <w:r>
        <w:rPr>
          <w:rFonts w:ascii="Times New Roman" w:hAnsi="Times New Roman" w:cs="Times New Roman"/>
        </w:rPr>
        <w:t>aux élèves de réaliser</w:t>
      </w:r>
      <w:r w:rsidRPr="00182550">
        <w:rPr>
          <w:rFonts w:ascii="Times New Roman" w:hAnsi="Times New Roman" w:cs="Times New Roman"/>
        </w:rPr>
        <w:t xml:space="preserve"> un 2</w:t>
      </w:r>
      <w:r>
        <w:rPr>
          <w:rFonts w:ascii="Times New Roman" w:hAnsi="Times New Roman" w:cs="Times New Roman"/>
        </w:rPr>
        <w:t xml:space="preserve"> </w:t>
      </w:r>
      <w:r w:rsidRPr="00182550">
        <w:rPr>
          <w:rFonts w:ascii="Times New Roman" w:hAnsi="Times New Roman" w:cs="Times New Roman"/>
        </w:rPr>
        <w:t>x</w:t>
      </w:r>
      <w:r>
        <w:rPr>
          <w:rFonts w:ascii="Times New Roman" w:hAnsi="Times New Roman" w:cs="Times New Roman"/>
        </w:rPr>
        <w:t xml:space="preserve"> </w:t>
      </w:r>
      <w:r w:rsidRPr="00182550">
        <w:rPr>
          <w:rFonts w:ascii="Times New Roman" w:hAnsi="Times New Roman" w:cs="Times New Roman"/>
        </w:rPr>
        <w:t>30 mètres avec une zone de transmission de 20 mètres</w:t>
      </w:r>
      <w:r>
        <w:rPr>
          <w:rFonts w:ascii="Times New Roman" w:hAnsi="Times New Roman" w:cs="Times New Roman"/>
        </w:rPr>
        <w:t xml:space="preserve"> située au centre du parcours</w:t>
      </w:r>
      <w:r w:rsidRPr="00182550">
        <w:rPr>
          <w:rFonts w:ascii="Times New Roman" w:hAnsi="Times New Roman" w:cs="Times New Roman"/>
        </w:rPr>
        <w:t xml:space="preserve">. L’objectif de la leçon est </w:t>
      </w:r>
      <w:r>
        <w:rPr>
          <w:rFonts w:ascii="Times New Roman" w:hAnsi="Times New Roman" w:cs="Times New Roman"/>
        </w:rPr>
        <w:t>de</w:t>
      </w:r>
      <w:r w:rsidRPr="00182550">
        <w:rPr>
          <w:rFonts w:ascii="Times New Roman" w:hAnsi="Times New Roman" w:cs="Times New Roman"/>
        </w:rPr>
        <w:t xml:space="preserve"> « viser un moindre ralentissement du donneur coordonné au départ anticipé du receveur ». Il </w:t>
      </w:r>
      <w:r>
        <w:rPr>
          <w:rFonts w:ascii="Times New Roman" w:hAnsi="Times New Roman" w:cs="Times New Roman"/>
        </w:rPr>
        <w:t>s’agit d’</w:t>
      </w:r>
      <w:r w:rsidRPr="00182550">
        <w:rPr>
          <w:rFonts w:ascii="Times New Roman" w:hAnsi="Times New Roman" w:cs="Times New Roman"/>
        </w:rPr>
        <w:t>atteindre</w:t>
      </w:r>
      <w:r>
        <w:rPr>
          <w:rFonts w:ascii="Times New Roman" w:hAnsi="Times New Roman" w:cs="Times New Roman"/>
        </w:rPr>
        <w:t xml:space="preserve"> puis d’améliorer </w:t>
      </w:r>
      <w:r w:rsidRPr="00182550">
        <w:rPr>
          <w:rFonts w:ascii="Times New Roman" w:hAnsi="Times New Roman" w:cs="Times New Roman"/>
        </w:rPr>
        <w:t>un « temps cible »</w:t>
      </w:r>
      <w:r>
        <w:rPr>
          <w:rFonts w:ascii="Times New Roman" w:hAnsi="Times New Roman" w:cs="Times New Roman"/>
        </w:rPr>
        <w:t>. Ce temps est déterminé en additionnant le meilleur temps de chaque élève sur 30 mètres, départ arrêté</w:t>
      </w:r>
      <w:r w:rsidRPr="00182550">
        <w:rPr>
          <w:rFonts w:ascii="Times New Roman" w:hAnsi="Times New Roman" w:cs="Times New Roman"/>
        </w:rPr>
        <w:t>.</w:t>
      </w:r>
      <w:r>
        <w:rPr>
          <w:rFonts w:ascii="Times New Roman" w:hAnsi="Times New Roman" w:cs="Times New Roman"/>
        </w:rPr>
        <w:t xml:space="preserve"> </w:t>
      </w:r>
      <w:r w:rsidRPr="00182550">
        <w:rPr>
          <w:rFonts w:ascii="Times New Roman" w:hAnsi="Times New Roman" w:cs="Times New Roman"/>
        </w:rPr>
        <w:t xml:space="preserve">Les élèves sont par </w:t>
      </w:r>
      <w:r>
        <w:rPr>
          <w:rFonts w:ascii="Times New Roman" w:hAnsi="Times New Roman" w:cs="Times New Roman"/>
        </w:rPr>
        <w:t>groupes de trois</w:t>
      </w:r>
      <w:r w:rsidRPr="00182550">
        <w:rPr>
          <w:rFonts w:ascii="Times New Roman" w:hAnsi="Times New Roman" w:cs="Times New Roman"/>
        </w:rPr>
        <w:t xml:space="preserve">, </w:t>
      </w:r>
      <w:r>
        <w:rPr>
          <w:rFonts w:ascii="Times New Roman" w:hAnsi="Times New Roman" w:cs="Times New Roman"/>
        </w:rPr>
        <w:t xml:space="preserve">avec des </w:t>
      </w:r>
      <w:r w:rsidRPr="00182550">
        <w:rPr>
          <w:rFonts w:ascii="Times New Roman" w:hAnsi="Times New Roman" w:cs="Times New Roman"/>
        </w:rPr>
        <w:t>niveaux hétérogènes</w:t>
      </w:r>
      <w:r>
        <w:rPr>
          <w:rFonts w:ascii="Times New Roman" w:hAnsi="Times New Roman" w:cs="Times New Roman"/>
        </w:rPr>
        <w:t>. Celui</w:t>
      </w:r>
      <w:r w:rsidRPr="00182550">
        <w:rPr>
          <w:rFonts w:ascii="Times New Roman" w:hAnsi="Times New Roman" w:cs="Times New Roman"/>
        </w:rPr>
        <w:t xml:space="preserve"> qui ne court pas chronomètre et note les résultats.</w:t>
      </w:r>
    </w:p>
    <w:p w14:paraId="465219C1" w14:textId="77777777" w:rsidR="00DF5783" w:rsidRPr="00182550" w:rsidRDefault="00DF5783" w:rsidP="00DF5783">
      <w:pPr>
        <w:rPr>
          <w:rFonts w:ascii="Times New Roman" w:hAnsi="Times New Roman" w:cs="Times New Roman"/>
        </w:rPr>
      </w:pPr>
    </w:p>
    <w:p w14:paraId="56B2EA29" w14:textId="77777777" w:rsidR="00DF5783" w:rsidRDefault="00DF5783" w:rsidP="00DF5783">
      <w:pPr>
        <w:rPr>
          <w:rFonts w:ascii="Times New Roman" w:hAnsi="Times New Roman" w:cs="Times New Roman"/>
        </w:rPr>
      </w:pPr>
      <w:r>
        <w:rPr>
          <w:rFonts w:ascii="Times New Roman" w:hAnsi="Times New Roman" w:cs="Times New Roman"/>
        </w:rPr>
        <w:t xml:space="preserve">Louis et Rayan </w:t>
      </w:r>
      <w:r w:rsidRPr="00182550">
        <w:rPr>
          <w:rFonts w:ascii="Times New Roman" w:hAnsi="Times New Roman" w:cs="Times New Roman"/>
        </w:rPr>
        <w:t>sont engagés dans la situation</w:t>
      </w:r>
      <w:r>
        <w:rPr>
          <w:rFonts w:ascii="Times New Roman" w:hAnsi="Times New Roman" w:cs="Times New Roman"/>
        </w:rPr>
        <w:t xml:space="preserve"> et </w:t>
      </w:r>
      <w:r w:rsidRPr="00182550">
        <w:rPr>
          <w:rFonts w:ascii="Times New Roman" w:hAnsi="Times New Roman" w:cs="Times New Roman"/>
        </w:rPr>
        <w:t xml:space="preserve">multiplient les courses. </w:t>
      </w:r>
      <w:r>
        <w:rPr>
          <w:rFonts w:ascii="Times New Roman" w:hAnsi="Times New Roman" w:cs="Times New Roman"/>
        </w:rPr>
        <w:t>La transmission du témoin s’effectue systématiquement à l’arrêt. Ils réalisent leur meilleure course lors du 3</w:t>
      </w:r>
      <w:r w:rsidRPr="002E5D09">
        <w:rPr>
          <w:rFonts w:ascii="Times New Roman" w:hAnsi="Times New Roman" w:cs="Times New Roman"/>
          <w:vertAlign w:val="superscript"/>
        </w:rPr>
        <w:t>ème</w:t>
      </w:r>
      <w:r>
        <w:rPr>
          <w:rFonts w:ascii="Times New Roman" w:hAnsi="Times New Roman" w:cs="Times New Roman"/>
        </w:rPr>
        <w:t xml:space="preserve"> passage mais ils restent à plus d’une seconde de leur « temps cible ». Louis interroge Marie qui chronomètre : « Tu es sûre que tu as le bon temps ? Arrête bien le chrono juste avant mon passage sur la ligne ». Lors de l’essai suivant, les deux garçons réalisent leur plus mauvais temps. Louis s’énerve : « Laisse tomber le chrono ! Donne-le à quelqu’un qui sait faire ».</w:t>
      </w:r>
    </w:p>
    <w:p w14:paraId="28CE1A10" w14:textId="77777777" w:rsidR="00DF5783" w:rsidRPr="00182550" w:rsidRDefault="00DF5783" w:rsidP="00DF5783">
      <w:pPr>
        <w:rPr>
          <w:rFonts w:ascii="Times New Roman" w:hAnsi="Times New Roman" w:cs="Times New Roman"/>
        </w:rPr>
      </w:pPr>
    </w:p>
    <w:p w14:paraId="05CA9243" w14:textId="77777777" w:rsidR="00DF5783" w:rsidRPr="00182550" w:rsidRDefault="00DF5783" w:rsidP="00DF5783">
      <w:pPr>
        <w:rPr>
          <w:rFonts w:ascii="Times New Roman" w:hAnsi="Times New Roman" w:cs="Times New Roman"/>
        </w:rPr>
      </w:pPr>
      <w:proofErr w:type="spellStart"/>
      <w:r>
        <w:rPr>
          <w:rFonts w:ascii="Times New Roman" w:hAnsi="Times New Roman" w:cs="Times New Roman"/>
        </w:rPr>
        <w:t>Esteban</w:t>
      </w:r>
      <w:proofErr w:type="spellEnd"/>
      <w:r>
        <w:rPr>
          <w:rFonts w:ascii="Times New Roman" w:hAnsi="Times New Roman" w:cs="Times New Roman"/>
        </w:rPr>
        <w:t xml:space="preserve"> et Killian proposent à Bastien et Carla de s’affronter. </w:t>
      </w:r>
      <w:proofErr w:type="spellStart"/>
      <w:r>
        <w:rPr>
          <w:rFonts w:ascii="Times New Roman" w:hAnsi="Times New Roman" w:cs="Times New Roman"/>
        </w:rPr>
        <w:t>Esteban</w:t>
      </w:r>
      <w:proofErr w:type="spellEnd"/>
      <w:r>
        <w:rPr>
          <w:rFonts w:ascii="Times New Roman" w:hAnsi="Times New Roman" w:cs="Times New Roman"/>
        </w:rPr>
        <w:t>, receveur, prend le risque de partir tôt et à pleine vitesse, alors que son partenaire est largement en tête. La transmission n’est pas assurée et le témoin tombe</w:t>
      </w:r>
      <w:r w:rsidRPr="00182550">
        <w:rPr>
          <w:rFonts w:ascii="Times New Roman" w:hAnsi="Times New Roman" w:cs="Times New Roman"/>
        </w:rPr>
        <w:t xml:space="preserve">. </w:t>
      </w:r>
      <w:r>
        <w:rPr>
          <w:rFonts w:ascii="Times New Roman" w:hAnsi="Times New Roman" w:cs="Times New Roman"/>
        </w:rPr>
        <w:t>Bastien, dans l’autre équipe, rigole et franchit la ligne en marchant. Il s’exclame : « </w:t>
      </w:r>
      <w:proofErr w:type="spellStart"/>
      <w:r>
        <w:rPr>
          <w:rFonts w:ascii="Times New Roman" w:hAnsi="Times New Roman" w:cs="Times New Roman"/>
        </w:rPr>
        <w:t>Remontada</w:t>
      </w:r>
      <w:proofErr w:type="spellEnd"/>
      <w:r>
        <w:rPr>
          <w:rFonts w:ascii="Times New Roman" w:hAnsi="Times New Roman" w:cs="Times New Roman"/>
        </w:rPr>
        <w:t xml:space="preserve"> ! On vous a exterminés ». </w:t>
      </w:r>
      <w:proofErr w:type="spellStart"/>
      <w:r>
        <w:rPr>
          <w:rFonts w:ascii="Times New Roman" w:hAnsi="Times New Roman" w:cs="Times New Roman"/>
        </w:rPr>
        <w:t>Esteban</w:t>
      </w:r>
      <w:proofErr w:type="spellEnd"/>
      <w:r>
        <w:rPr>
          <w:rFonts w:ascii="Times New Roman" w:hAnsi="Times New Roman" w:cs="Times New Roman"/>
        </w:rPr>
        <w:t xml:space="preserve"> s’en prend alors violemment à Killian : « Tu ne sais pas donner un témoin. A cause de toi, on a perdu ». Ils s’assoient dans les gradins, à l’opposé l’un de l’autre, et cessent de pratiquer.</w:t>
      </w:r>
      <w:r w:rsidRPr="00182550">
        <w:rPr>
          <w:rFonts w:ascii="Times New Roman" w:hAnsi="Times New Roman" w:cs="Times New Roman"/>
        </w:rPr>
        <w:t xml:space="preserve"> </w:t>
      </w:r>
    </w:p>
    <w:p w14:paraId="4759BB87" w14:textId="77777777" w:rsidR="00DF5783" w:rsidRDefault="00DF5783" w:rsidP="00DF5783">
      <w:pPr>
        <w:rPr>
          <w:rFonts w:ascii="Times New Roman" w:hAnsi="Times New Roman" w:cs="Times New Roman"/>
        </w:rPr>
      </w:pPr>
    </w:p>
    <w:p w14:paraId="587C03CE" w14:textId="77777777" w:rsidR="00DF5783" w:rsidRPr="00182550" w:rsidRDefault="00DF5783" w:rsidP="00DF5783">
      <w:pPr>
        <w:rPr>
          <w:rFonts w:ascii="Times New Roman" w:hAnsi="Times New Roman" w:cs="Times New Roman"/>
        </w:rPr>
      </w:pPr>
      <w:r>
        <w:rPr>
          <w:rFonts w:ascii="Times New Roman" w:hAnsi="Times New Roman" w:cs="Times New Roman"/>
        </w:rPr>
        <w:t>Louise et Fanny sont très appliquées. La transmission du témoin se fait en mouvement et les temps sont très réguliers à chaque course. Elles sont très proches de leur temps cible sans pour autant réussir à l’atteindre. Fanny dit : « On ne va jamais y arriver. Le problème, c’est qu’on se gêne au moment de la transmission ». Louise réplique avec fatalité : « Je ne vois pas comment on peut s’améliorer. Encore une dernière tentative. Si on échoue, moi, j’arrête ».</w:t>
      </w:r>
    </w:p>
    <w:p w14:paraId="60FEC885" w14:textId="2B8AEE9E" w:rsidR="00AF7E3B" w:rsidRPr="00182550" w:rsidRDefault="00AF7E3B" w:rsidP="00182550">
      <w:pPr>
        <w:rPr>
          <w:rFonts w:ascii="Times New Roman" w:hAnsi="Times New Roman" w:cs="Times New Roman"/>
        </w:rPr>
      </w:pPr>
    </w:p>
    <w:sectPr w:rsidR="00AF7E3B" w:rsidRPr="00182550" w:rsidSect="00851332">
      <w:headerReference w:type="default" r:id="rId7"/>
      <w:footerReference w:type="even" r:id="rId8"/>
      <w:footerReference w:type="default" r:id="rId9"/>
      <w:pgSz w:w="11900" w:h="16840"/>
      <w:pgMar w:top="720" w:right="560" w:bottom="720" w:left="567" w:header="142" w:footer="2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D55045" w14:textId="77777777" w:rsidR="0080484C" w:rsidRDefault="0080484C" w:rsidP="00204CD7">
      <w:r>
        <w:separator/>
      </w:r>
    </w:p>
  </w:endnote>
  <w:endnote w:type="continuationSeparator" w:id="0">
    <w:p w14:paraId="6644B6B7" w14:textId="77777777" w:rsidR="0080484C" w:rsidRDefault="0080484C" w:rsidP="00204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2034794124"/>
      <w:docPartObj>
        <w:docPartGallery w:val="Page Numbers (Bottom of Page)"/>
        <w:docPartUnique/>
      </w:docPartObj>
    </w:sdtPr>
    <w:sdtContent>
      <w:p w14:paraId="00D02D06" w14:textId="5D02B6FC" w:rsidR="00AF7E3B" w:rsidRDefault="00AF7E3B" w:rsidP="00692FDF">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278D6AB" w14:textId="77777777" w:rsidR="00AF7E3B" w:rsidRDefault="00AF7E3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992902530"/>
      <w:docPartObj>
        <w:docPartGallery w:val="Page Numbers (Bottom of Page)"/>
        <w:docPartUnique/>
      </w:docPartObj>
    </w:sdtPr>
    <w:sdtContent>
      <w:p w14:paraId="256AA31D" w14:textId="0EA36ED4" w:rsidR="00AF7E3B" w:rsidRDefault="00AF7E3B" w:rsidP="00692FDF">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1B98686" w14:textId="77777777" w:rsidR="00AF7E3B" w:rsidRDefault="00AF7E3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F2E40" w14:textId="77777777" w:rsidR="0080484C" w:rsidRDefault="0080484C" w:rsidP="00204CD7">
      <w:r>
        <w:separator/>
      </w:r>
    </w:p>
  </w:footnote>
  <w:footnote w:type="continuationSeparator" w:id="0">
    <w:p w14:paraId="28858F1A" w14:textId="77777777" w:rsidR="0080484C" w:rsidRDefault="0080484C" w:rsidP="00204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42BFF6" w14:textId="4B566D8D" w:rsidR="0021757B" w:rsidRPr="00994AE0" w:rsidRDefault="0021757B">
    <w:pPr>
      <w:pStyle w:val="En-tte"/>
      <w:rPr>
        <w:i/>
        <w:iCs/>
      </w:rPr>
    </w:pPr>
    <w:r w:rsidRPr="00994AE0">
      <w:rPr>
        <w:i/>
        <w:iCs/>
      </w:rPr>
      <w:t>MASTER</w:t>
    </w:r>
    <w:r w:rsidR="00994AE0">
      <w:rPr>
        <w:i/>
        <w:iCs/>
      </w:rPr>
      <w:t xml:space="preserve"> </w:t>
    </w:r>
    <w:r w:rsidR="00994AE0" w:rsidRPr="00994AE0">
      <w:rPr>
        <w:i/>
        <w:iCs/>
      </w:rPr>
      <w:t xml:space="preserve">2 </w:t>
    </w:r>
    <w:r w:rsidRPr="00994AE0">
      <w:rPr>
        <w:i/>
        <w:iCs/>
      </w:rPr>
      <w:t>MEEF</w:t>
    </w:r>
    <w:r w:rsidR="00994AE0">
      <w:rPr>
        <w:i/>
        <w:iCs/>
      </w:rPr>
      <w:t xml:space="preserve"> </w:t>
    </w:r>
    <w:r w:rsidRPr="00994AE0">
      <w:rPr>
        <w:i/>
        <w:iCs/>
      </w:rPr>
      <w:t>EPS</w:t>
    </w:r>
    <w:r w:rsidRPr="00994AE0">
      <w:rPr>
        <w:i/>
        <w:iCs/>
      </w:rPr>
      <w:tab/>
      <w:t xml:space="preserve"> 202</w:t>
    </w:r>
    <w:r w:rsidR="008E1DD1">
      <w:rPr>
        <w:i/>
        <w:iCs/>
      </w:rPr>
      <w:t>6</w:t>
    </w:r>
    <w:r w:rsidRPr="00994AE0">
      <w:rPr>
        <w:i/>
        <w:iCs/>
      </w:rPr>
      <w:t>/202</w:t>
    </w:r>
    <w:r w:rsidR="008E1DD1">
      <w:rPr>
        <w:i/>
        <w:iCs/>
      </w:rPr>
      <w:t>7</w:t>
    </w:r>
    <w:r w:rsidRPr="00994AE0">
      <w:rPr>
        <w:i/>
        <w:iCs/>
      </w:rPr>
      <w:tab/>
      <w:t xml:space="preserve">            UFR STAPS Rennes 2</w:t>
    </w:r>
  </w:p>
  <w:p w14:paraId="603181B8" w14:textId="77777777" w:rsidR="0021757B" w:rsidRDefault="0021757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6"/>
    <w:multiLevelType w:val="singleLevel"/>
    <w:tmpl w:val="040C0001"/>
    <w:lvl w:ilvl="0">
      <w:start w:val="1"/>
      <w:numFmt w:val="bullet"/>
      <w:lvlText w:val=""/>
      <w:lvlJc w:val="left"/>
      <w:pPr>
        <w:ind w:left="720" w:hanging="360"/>
      </w:pPr>
      <w:rPr>
        <w:rFonts w:ascii="Symbol" w:hAnsi="Symbol" w:hint="default"/>
      </w:rPr>
    </w:lvl>
  </w:abstractNum>
  <w:abstractNum w:abstractNumId="1" w15:restartNumberingAfterBreak="0">
    <w:nsid w:val="095A7411"/>
    <w:multiLevelType w:val="hybridMultilevel"/>
    <w:tmpl w:val="47422A9E"/>
    <w:lvl w:ilvl="0" w:tplc="A34C058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2132B6"/>
    <w:multiLevelType w:val="hybridMultilevel"/>
    <w:tmpl w:val="B6788732"/>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AB319D"/>
    <w:multiLevelType w:val="hybridMultilevel"/>
    <w:tmpl w:val="B6788732"/>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E76590"/>
    <w:multiLevelType w:val="hybridMultilevel"/>
    <w:tmpl w:val="7B82CB58"/>
    <w:lvl w:ilvl="0" w:tplc="1AA811A2">
      <w:start w:val="1"/>
      <w:numFmt w:val="decimal"/>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A04E29"/>
    <w:multiLevelType w:val="hybridMultilevel"/>
    <w:tmpl w:val="CD749934"/>
    <w:lvl w:ilvl="0" w:tplc="348C613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7B25A8B"/>
    <w:multiLevelType w:val="hybridMultilevel"/>
    <w:tmpl w:val="EA5A011A"/>
    <w:lvl w:ilvl="0" w:tplc="DF86C214">
      <w:numFmt w:val="bullet"/>
      <w:lvlText w:val="-"/>
      <w:lvlJc w:val="left"/>
      <w:pPr>
        <w:ind w:left="1080" w:hanging="360"/>
      </w:pPr>
      <w:rPr>
        <w:rFonts w:ascii="Times New Roman" w:eastAsia="Times New Roman" w:hAnsi="Times New Roman" w:cs="Times New Roman" w:hint="default"/>
        <w:u w:val="singl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3A214C98"/>
    <w:multiLevelType w:val="hybridMultilevel"/>
    <w:tmpl w:val="646CED2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3F0F7465"/>
    <w:multiLevelType w:val="hybridMultilevel"/>
    <w:tmpl w:val="1B5AC2E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44791394"/>
    <w:multiLevelType w:val="hybridMultilevel"/>
    <w:tmpl w:val="9E2A1C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56454AF"/>
    <w:multiLevelType w:val="hybridMultilevel"/>
    <w:tmpl w:val="4CBEA1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A5733B0"/>
    <w:multiLevelType w:val="hybridMultilevel"/>
    <w:tmpl w:val="5A224F24"/>
    <w:lvl w:ilvl="0" w:tplc="040C0001">
      <w:start w:val="1"/>
      <w:numFmt w:val="bullet"/>
      <w:lvlText w:val=""/>
      <w:lvlJc w:val="left"/>
      <w:pPr>
        <w:ind w:left="1065" w:hanging="360"/>
      </w:pPr>
      <w:rPr>
        <w:rFonts w:ascii="Symbol" w:hAnsi="Symbo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 w15:restartNumberingAfterBreak="0">
    <w:nsid w:val="4C551614"/>
    <w:multiLevelType w:val="hybridMultilevel"/>
    <w:tmpl w:val="137841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BC4035"/>
    <w:multiLevelType w:val="hybridMultilevel"/>
    <w:tmpl w:val="A2F40B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421465A"/>
    <w:multiLevelType w:val="hybridMultilevel"/>
    <w:tmpl w:val="C980C900"/>
    <w:lvl w:ilvl="0" w:tplc="0492BF5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17051B5"/>
    <w:multiLevelType w:val="hybridMultilevel"/>
    <w:tmpl w:val="D62A8DDE"/>
    <w:lvl w:ilvl="0" w:tplc="E836FCD4">
      <w:start w:val="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9112835">
    <w:abstractNumId w:val="13"/>
  </w:num>
  <w:num w:numId="2" w16cid:durableId="2039624730">
    <w:abstractNumId w:val="5"/>
  </w:num>
  <w:num w:numId="3" w16cid:durableId="313028694">
    <w:abstractNumId w:val="1"/>
  </w:num>
  <w:num w:numId="4" w16cid:durableId="1112214110">
    <w:abstractNumId w:val="6"/>
  </w:num>
  <w:num w:numId="5" w16cid:durableId="815727486">
    <w:abstractNumId w:val="15"/>
  </w:num>
  <w:num w:numId="6" w16cid:durableId="866524426">
    <w:abstractNumId w:val="0"/>
  </w:num>
  <w:num w:numId="7" w16cid:durableId="719482254">
    <w:abstractNumId w:val="7"/>
  </w:num>
  <w:num w:numId="8" w16cid:durableId="322705296">
    <w:abstractNumId w:val="8"/>
  </w:num>
  <w:num w:numId="9" w16cid:durableId="1574853490">
    <w:abstractNumId w:val="10"/>
  </w:num>
  <w:num w:numId="10" w16cid:durableId="504395934">
    <w:abstractNumId w:val="12"/>
  </w:num>
  <w:num w:numId="11" w16cid:durableId="970280150">
    <w:abstractNumId w:val="11"/>
  </w:num>
  <w:num w:numId="12" w16cid:durableId="2127265676">
    <w:abstractNumId w:val="14"/>
  </w:num>
  <w:num w:numId="13" w16cid:durableId="1553151699">
    <w:abstractNumId w:val="4"/>
  </w:num>
  <w:num w:numId="14" w16cid:durableId="8534630">
    <w:abstractNumId w:val="3"/>
  </w:num>
  <w:num w:numId="15" w16cid:durableId="1215435491">
    <w:abstractNumId w:val="9"/>
  </w:num>
  <w:num w:numId="16" w16cid:durableId="6766181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F7"/>
    <w:rsid w:val="0007598D"/>
    <w:rsid w:val="00077070"/>
    <w:rsid w:val="00084582"/>
    <w:rsid w:val="00095F67"/>
    <w:rsid w:val="000C47E1"/>
    <w:rsid w:val="000C4FCE"/>
    <w:rsid w:val="000C6FE0"/>
    <w:rsid w:val="00100558"/>
    <w:rsid w:val="00164A7E"/>
    <w:rsid w:val="00182550"/>
    <w:rsid w:val="00186DBE"/>
    <w:rsid w:val="0019243E"/>
    <w:rsid w:val="001F3B3A"/>
    <w:rsid w:val="001F5066"/>
    <w:rsid w:val="00204CD7"/>
    <w:rsid w:val="0021757B"/>
    <w:rsid w:val="0026534E"/>
    <w:rsid w:val="002B4B28"/>
    <w:rsid w:val="002E5D09"/>
    <w:rsid w:val="003460FA"/>
    <w:rsid w:val="0039218A"/>
    <w:rsid w:val="003C2D5A"/>
    <w:rsid w:val="003C4B03"/>
    <w:rsid w:val="003C51AB"/>
    <w:rsid w:val="003D4725"/>
    <w:rsid w:val="003E3BE7"/>
    <w:rsid w:val="003F5A62"/>
    <w:rsid w:val="00412CDB"/>
    <w:rsid w:val="0042045C"/>
    <w:rsid w:val="00426068"/>
    <w:rsid w:val="00444AFD"/>
    <w:rsid w:val="0046457B"/>
    <w:rsid w:val="00501A9A"/>
    <w:rsid w:val="00562CD2"/>
    <w:rsid w:val="005739EA"/>
    <w:rsid w:val="005A22A6"/>
    <w:rsid w:val="005B3D04"/>
    <w:rsid w:val="005D24AE"/>
    <w:rsid w:val="005E3EB3"/>
    <w:rsid w:val="005E54E2"/>
    <w:rsid w:val="005E659C"/>
    <w:rsid w:val="006367E3"/>
    <w:rsid w:val="00642F02"/>
    <w:rsid w:val="00716929"/>
    <w:rsid w:val="00747214"/>
    <w:rsid w:val="007764E2"/>
    <w:rsid w:val="007B0C6D"/>
    <w:rsid w:val="007C4767"/>
    <w:rsid w:val="007E430A"/>
    <w:rsid w:val="0080484C"/>
    <w:rsid w:val="00827342"/>
    <w:rsid w:val="00851332"/>
    <w:rsid w:val="00872B16"/>
    <w:rsid w:val="00894853"/>
    <w:rsid w:val="008A2B48"/>
    <w:rsid w:val="008C2EF8"/>
    <w:rsid w:val="008E1DD1"/>
    <w:rsid w:val="008F0455"/>
    <w:rsid w:val="0092434A"/>
    <w:rsid w:val="00954B25"/>
    <w:rsid w:val="00973BAA"/>
    <w:rsid w:val="00983996"/>
    <w:rsid w:val="009866F3"/>
    <w:rsid w:val="00994AE0"/>
    <w:rsid w:val="009B4660"/>
    <w:rsid w:val="009B58BD"/>
    <w:rsid w:val="009F2EE8"/>
    <w:rsid w:val="00A22AF7"/>
    <w:rsid w:val="00A500DA"/>
    <w:rsid w:val="00A775EA"/>
    <w:rsid w:val="00A85FC3"/>
    <w:rsid w:val="00AA2B31"/>
    <w:rsid w:val="00AA35A6"/>
    <w:rsid w:val="00AD3079"/>
    <w:rsid w:val="00AE543D"/>
    <w:rsid w:val="00AF7E3B"/>
    <w:rsid w:val="00B00F50"/>
    <w:rsid w:val="00B256AB"/>
    <w:rsid w:val="00B329E1"/>
    <w:rsid w:val="00B54D37"/>
    <w:rsid w:val="00B65747"/>
    <w:rsid w:val="00B70E74"/>
    <w:rsid w:val="00B75086"/>
    <w:rsid w:val="00B7749B"/>
    <w:rsid w:val="00B93794"/>
    <w:rsid w:val="00BF45D4"/>
    <w:rsid w:val="00C032F7"/>
    <w:rsid w:val="00C05323"/>
    <w:rsid w:val="00C5497F"/>
    <w:rsid w:val="00C77BC3"/>
    <w:rsid w:val="00CB4205"/>
    <w:rsid w:val="00CB72AF"/>
    <w:rsid w:val="00CD44AC"/>
    <w:rsid w:val="00CF1BDC"/>
    <w:rsid w:val="00CF2633"/>
    <w:rsid w:val="00CF41F3"/>
    <w:rsid w:val="00D135F4"/>
    <w:rsid w:val="00D25813"/>
    <w:rsid w:val="00D34682"/>
    <w:rsid w:val="00D46960"/>
    <w:rsid w:val="00D708B5"/>
    <w:rsid w:val="00D83C80"/>
    <w:rsid w:val="00D85F95"/>
    <w:rsid w:val="00D9520C"/>
    <w:rsid w:val="00DF5783"/>
    <w:rsid w:val="00E07A1F"/>
    <w:rsid w:val="00E55C3F"/>
    <w:rsid w:val="00E87BBF"/>
    <w:rsid w:val="00EB531F"/>
    <w:rsid w:val="00EC557E"/>
    <w:rsid w:val="00EC7C2E"/>
    <w:rsid w:val="00EE056C"/>
    <w:rsid w:val="00F101DB"/>
    <w:rsid w:val="00F3633F"/>
    <w:rsid w:val="00F528A5"/>
    <w:rsid w:val="00F7046C"/>
    <w:rsid w:val="00F72FF8"/>
    <w:rsid w:val="00F84557"/>
    <w:rsid w:val="00FC3756"/>
    <w:rsid w:val="00FF1B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0A595"/>
  <w15:chartTrackingRefBased/>
  <w15:docId w15:val="{E4B3104F-27ED-584A-9560-AD6328DC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22AF7"/>
    <w:pPr>
      <w:spacing w:before="100" w:beforeAutospacing="1" w:after="100" w:afterAutospacing="1"/>
    </w:pPr>
    <w:rPr>
      <w:rFonts w:ascii="Times New Roman" w:eastAsia="Times New Roman" w:hAnsi="Times New Roman" w:cs="Times New Roman"/>
      <w:lang w:eastAsia="fr-FR"/>
    </w:rPr>
  </w:style>
  <w:style w:type="character" w:styleId="Marquedecommentaire">
    <w:name w:val="annotation reference"/>
    <w:basedOn w:val="Policepardfaut"/>
    <w:uiPriority w:val="99"/>
    <w:semiHidden/>
    <w:unhideWhenUsed/>
    <w:rsid w:val="00CB72AF"/>
    <w:rPr>
      <w:sz w:val="16"/>
      <w:szCs w:val="16"/>
    </w:rPr>
  </w:style>
  <w:style w:type="paragraph" w:styleId="Commentaire">
    <w:name w:val="annotation text"/>
    <w:basedOn w:val="Normal"/>
    <w:link w:val="CommentaireCar"/>
    <w:uiPriority w:val="99"/>
    <w:semiHidden/>
    <w:unhideWhenUsed/>
    <w:rsid w:val="00CB72AF"/>
    <w:rPr>
      <w:sz w:val="20"/>
      <w:szCs w:val="20"/>
    </w:rPr>
  </w:style>
  <w:style w:type="character" w:customStyle="1" w:styleId="CommentaireCar">
    <w:name w:val="Commentaire Car"/>
    <w:basedOn w:val="Policepardfaut"/>
    <w:link w:val="Commentaire"/>
    <w:uiPriority w:val="99"/>
    <w:semiHidden/>
    <w:rsid w:val="00CB72AF"/>
    <w:rPr>
      <w:sz w:val="20"/>
      <w:szCs w:val="20"/>
    </w:rPr>
  </w:style>
  <w:style w:type="paragraph" w:styleId="Objetducommentaire">
    <w:name w:val="annotation subject"/>
    <w:basedOn w:val="Commentaire"/>
    <w:next w:val="Commentaire"/>
    <w:link w:val="ObjetducommentaireCar"/>
    <w:uiPriority w:val="99"/>
    <w:semiHidden/>
    <w:unhideWhenUsed/>
    <w:rsid w:val="00CB72AF"/>
    <w:rPr>
      <w:b/>
      <w:bCs/>
    </w:rPr>
  </w:style>
  <w:style w:type="character" w:customStyle="1" w:styleId="ObjetducommentaireCar">
    <w:name w:val="Objet du commentaire Car"/>
    <w:basedOn w:val="CommentaireCar"/>
    <w:link w:val="Objetducommentaire"/>
    <w:uiPriority w:val="99"/>
    <w:semiHidden/>
    <w:rsid w:val="00CB72AF"/>
    <w:rPr>
      <w:b/>
      <w:bCs/>
      <w:sz w:val="20"/>
      <w:szCs w:val="20"/>
    </w:rPr>
  </w:style>
  <w:style w:type="paragraph" w:styleId="Textedebulles">
    <w:name w:val="Balloon Text"/>
    <w:basedOn w:val="Normal"/>
    <w:link w:val="TextedebullesCar"/>
    <w:uiPriority w:val="99"/>
    <w:semiHidden/>
    <w:unhideWhenUsed/>
    <w:rsid w:val="00CB72A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CB72AF"/>
    <w:rPr>
      <w:rFonts w:ascii="Times New Roman" w:hAnsi="Times New Roman" w:cs="Times New Roman"/>
      <w:sz w:val="18"/>
      <w:szCs w:val="18"/>
    </w:rPr>
  </w:style>
  <w:style w:type="character" w:styleId="lev">
    <w:name w:val="Strong"/>
    <w:basedOn w:val="Policepardfaut"/>
    <w:uiPriority w:val="22"/>
    <w:qFormat/>
    <w:rsid w:val="00B75086"/>
    <w:rPr>
      <w:b/>
      <w:bCs/>
    </w:rPr>
  </w:style>
  <w:style w:type="paragraph" w:customStyle="1" w:styleId="NoSpacing1">
    <w:name w:val="No Spacing1"/>
    <w:qFormat/>
    <w:rsid w:val="00B75086"/>
    <w:rPr>
      <w:rFonts w:ascii="Calibri" w:eastAsia="Calibri" w:hAnsi="Calibri" w:cs="Times New Roman"/>
      <w:sz w:val="22"/>
      <w:szCs w:val="22"/>
    </w:rPr>
  </w:style>
  <w:style w:type="paragraph" w:styleId="Corpsdetexte">
    <w:name w:val="Body Text"/>
    <w:basedOn w:val="Normal"/>
    <w:link w:val="CorpsdetexteCar"/>
    <w:uiPriority w:val="1"/>
    <w:qFormat/>
    <w:rsid w:val="00B75086"/>
    <w:pPr>
      <w:suppressAutoHyphens/>
      <w:spacing w:after="120"/>
    </w:pPr>
    <w:rPr>
      <w:rFonts w:ascii="Times New Roman" w:eastAsia="Times New Roman" w:hAnsi="Times New Roman" w:cs="Times New Roman"/>
      <w:noProof/>
      <w:lang w:eastAsia="fr-FR"/>
    </w:rPr>
  </w:style>
  <w:style w:type="character" w:customStyle="1" w:styleId="CorpsdetexteCar">
    <w:name w:val="Corps de texte Car"/>
    <w:basedOn w:val="Policepardfaut"/>
    <w:link w:val="Corpsdetexte"/>
    <w:uiPriority w:val="1"/>
    <w:rsid w:val="00B75086"/>
    <w:rPr>
      <w:rFonts w:ascii="Times New Roman" w:eastAsia="Times New Roman" w:hAnsi="Times New Roman" w:cs="Times New Roman"/>
      <w:noProof/>
      <w:lang w:eastAsia="fr-FR"/>
    </w:rPr>
  </w:style>
  <w:style w:type="paragraph" w:customStyle="1" w:styleId="Commentaire1">
    <w:name w:val="Commentaire1"/>
    <w:basedOn w:val="Normal"/>
    <w:rsid w:val="00B75086"/>
    <w:pPr>
      <w:suppressAutoHyphens/>
      <w:jc w:val="center"/>
    </w:pPr>
    <w:rPr>
      <w:rFonts w:ascii="Arial" w:eastAsia="Times New Roman" w:hAnsi="Arial" w:cs="Arial"/>
      <w:sz w:val="20"/>
      <w:szCs w:val="20"/>
      <w:lang w:eastAsia="ar-SA"/>
    </w:rPr>
  </w:style>
  <w:style w:type="paragraph" w:styleId="Paragraphedeliste">
    <w:name w:val="List Paragraph"/>
    <w:basedOn w:val="Normal"/>
    <w:uiPriority w:val="34"/>
    <w:qFormat/>
    <w:rsid w:val="00B256AB"/>
    <w:pPr>
      <w:ind w:left="720"/>
      <w:contextualSpacing/>
    </w:pPr>
  </w:style>
  <w:style w:type="paragraph" w:styleId="En-tte">
    <w:name w:val="header"/>
    <w:basedOn w:val="Normal"/>
    <w:link w:val="En-tteCar"/>
    <w:uiPriority w:val="99"/>
    <w:unhideWhenUsed/>
    <w:rsid w:val="00204CD7"/>
    <w:pPr>
      <w:tabs>
        <w:tab w:val="center" w:pos="4536"/>
        <w:tab w:val="right" w:pos="9072"/>
      </w:tabs>
    </w:pPr>
  </w:style>
  <w:style w:type="character" w:customStyle="1" w:styleId="En-tteCar">
    <w:name w:val="En-tête Car"/>
    <w:basedOn w:val="Policepardfaut"/>
    <w:link w:val="En-tte"/>
    <w:uiPriority w:val="99"/>
    <w:rsid w:val="00204CD7"/>
  </w:style>
  <w:style w:type="paragraph" w:styleId="Pieddepage">
    <w:name w:val="footer"/>
    <w:basedOn w:val="Normal"/>
    <w:link w:val="PieddepageCar"/>
    <w:uiPriority w:val="99"/>
    <w:unhideWhenUsed/>
    <w:rsid w:val="00204CD7"/>
    <w:pPr>
      <w:tabs>
        <w:tab w:val="center" w:pos="4536"/>
        <w:tab w:val="right" w:pos="9072"/>
      </w:tabs>
    </w:pPr>
  </w:style>
  <w:style w:type="character" w:customStyle="1" w:styleId="PieddepageCar">
    <w:name w:val="Pied de page Car"/>
    <w:basedOn w:val="Policepardfaut"/>
    <w:link w:val="Pieddepage"/>
    <w:uiPriority w:val="99"/>
    <w:rsid w:val="00204CD7"/>
  </w:style>
  <w:style w:type="character" w:styleId="Numrodepage">
    <w:name w:val="page number"/>
    <w:basedOn w:val="Policepardfaut"/>
    <w:uiPriority w:val="99"/>
    <w:semiHidden/>
    <w:unhideWhenUsed/>
    <w:rsid w:val="00AF7E3B"/>
  </w:style>
  <w:style w:type="table" w:styleId="Grilledutableau">
    <w:name w:val="Table Grid"/>
    <w:basedOn w:val="TableauNormal"/>
    <w:uiPriority w:val="39"/>
    <w:rsid w:val="003E3B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045C"/>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065306">
      <w:bodyDiv w:val="1"/>
      <w:marLeft w:val="0"/>
      <w:marRight w:val="0"/>
      <w:marTop w:val="0"/>
      <w:marBottom w:val="0"/>
      <w:divBdr>
        <w:top w:val="none" w:sz="0" w:space="0" w:color="auto"/>
        <w:left w:val="none" w:sz="0" w:space="0" w:color="auto"/>
        <w:bottom w:val="none" w:sz="0" w:space="0" w:color="auto"/>
        <w:right w:val="none" w:sz="0" w:space="0" w:color="auto"/>
      </w:divBdr>
      <w:divsChild>
        <w:div w:id="1057706255">
          <w:marLeft w:val="0"/>
          <w:marRight w:val="0"/>
          <w:marTop w:val="0"/>
          <w:marBottom w:val="0"/>
          <w:divBdr>
            <w:top w:val="none" w:sz="0" w:space="0" w:color="auto"/>
            <w:left w:val="none" w:sz="0" w:space="0" w:color="auto"/>
            <w:bottom w:val="none" w:sz="0" w:space="0" w:color="auto"/>
            <w:right w:val="none" w:sz="0" w:space="0" w:color="auto"/>
          </w:divBdr>
          <w:divsChild>
            <w:div w:id="819273622">
              <w:marLeft w:val="0"/>
              <w:marRight w:val="0"/>
              <w:marTop w:val="0"/>
              <w:marBottom w:val="0"/>
              <w:divBdr>
                <w:top w:val="none" w:sz="0" w:space="0" w:color="auto"/>
                <w:left w:val="none" w:sz="0" w:space="0" w:color="auto"/>
                <w:bottom w:val="none" w:sz="0" w:space="0" w:color="auto"/>
                <w:right w:val="none" w:sz="0" w:space="0" w:color="auto"/>
              </w:divBdr>
              <w:divsChild>
                <w:div w:id="98640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340391">
      <w:bodyDiv w:val="1"/>
      <w:marLeft w:val="0"/>
      <w:marRight w:val="0"/>
      <w:marTop w:val="0"/>
      <w:marBottom w:val="0"/>
      <w:divBdr>
        <w:top w:val="none" w:sz="0" w:space="0" w:color="auto"/>
        <w:left w:val="none" w:sz="0" w:space="0" w:color="auto"/>
        <w:bottom w:val="none" w:sz="0" w:space="0" w:color="auto"/>
        <w:right w:val="none" w:sz="0" w:space="0" w:color="auto"/>
      </w:divBdr>
      <w:divsChild>
        <w:div w:id="318269006">
          <w:marLeft w:val="0"/>
          <w:marRight w:val="0"/>
          <w:marTop w:val="0"/>
          <w:marBottom w:val="0"/>
          <w:divBdr>
            <w:top w:val="none" w:sz="0" w:space="0" w:color="auto"/>
            <w:left w:val="none" w:sz="0" w:space="0" w:color="auto"/>
            <w:bottom w:val="none" w:sz="0" w:space="0" w:color="auto"/>
            <w:right w:val="none" w:sz="0" w:space="0" w:color="auto"/>
          </w:divBdr>
          <w:divsChild>
            <w:div w:id="407267853">
              <w:marLeft w:val="0"/>
              <w:marRight w:val="0"/>
              <w:marTop w:val="0"/>
              <w:marBottom w:val="0"/>
              <w:divBdr>
                <w:top w:val="none" w:sz="0" w:space="0" w:color="auto"/>
                <w:left w:val="none" w:sz="0" w:space="0" w:color="auto"/>
                <w:bottom w:val="none" w:sz="0" w:space="0" w:color="auto"/>
                <w:right w:val="none" w:sz="0" w:space="0" w:color="auto"/>
              </w:divBdr>
              <w:divsChild>
                <w:div w:id="44003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7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1261</Words>
  <Characters>6937</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Anonyme</cp:lastModifiedBy>
  <cp:revision>3</cp:revision>
  <dcterms:created xsi:type="dcterms:W3CDTF">2026-09-27T20:50:00Z</dcterms:created>
  <dcterms:modified xsi:type="dcterms:W3CDTF">2026-09-28T06:24:00Z</dcterms:modified>
</cp:coreProperties>
</file>